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0213" w14:textId="77777777" w:rsidR="009569F4" w:rsidRPr="00AF7925" w:rsidRDefault="009569F4" w:rsidP="00AF7925">
      <w:pPr>
        <w:spacing w:after="0" w:line="240" w:lineRule="auto"/>
        <w:ind w:left="-284" w:right="-330" w:hanging="425"/>
        <w:jc w:val="center"/>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Monika</w:t>
      </w:r>
    </w:p>
    <w:p w14:paraId="0E76475B" w14:textId="77777777" w:rsidR="009569F4" w:rsidRDefault="00562B06" w:rsidP="00AF7925">
      <w:pPr>
        <w:spacing w:after="0" w:line="240" w:lineRule="auto"/>
        <w:ind w:left="-284" w:right="-330" w:hanging="425"/>
        <w:jc w:val="center"/>
        <w:rPr>
          <w:rFonts w:ascii="Candara" w:eastAsia="Times New Roman" w:hAnsi="Candara" w:cs="Calibri"/>
          <w:b/>
          <w:bCs/>
          <w:color w:val="000000"/>
          <w:szCs w:val="22"/>
          <w:lang w:eastAsia="en-IN"/>
        </w:rPr>
      </w:pPr>
      <w:r>
        <w:rPr>
          <w:rFonts w:ascii="Candara" w:eastAsia="Times New Roman" w:hAnsi="Candara" w:cs="Calibri"/>
          <w:b/>
          <w:bCs/>
          <w:color w:val="000000"/>
          <w:szCs w:val="22"/>
          <w:lang w:eastAsia="en-IN"/>
        </w:rPr>
        <w:t xml:space="preserve">Senior </w:t>
      </w:r>
      <w:r w:rsidR="009569F4" w:rsidRPr="00AF7925">
        <w:rPr>
          <w:rFonts w:ascii="Candara" w:eastAsia="Times New Roman" w:hAnsi="Candara" w:cs="Calibri"/>
          <w:b/>
          <w:bCs/>
          <w:color w:val="000000"/>
          <w:szCs w:val="22"/>
          <w:lang w:eastAsia="en-IN"/>
        </w:rPr>
        <w:t xml:space="preserve">Business </w:t>
      </w:r>
      <w:r>
        <w:rPr>
          <w:rFonts w:ascii="Candara" w:eastAsia="Times New Roman" w:hAnsi="Candara" w:cs="Calibri"/>
          <w:b/>
          <w:bCs/>
          <w:color w:val="000000"/>
          <w:szCs w:val="22"/>
          <w:lang w:eastAsia="en-IN"/>
        </w:rPr>
        <w:t xml:space="preserve">Data </w:t>
      </w:r>
      <w:r w:rsidR="009569F4" w:rsidRPr="00AF7925">
        <w:rPr>
          <w:rFonts w:ascii="Candara" w:eastAsia="Times New Roman" w:hAnsi="Candara" w:cs="Calibri"/>
          <w:b/>
          <w:bCs/>
          <w:color w:val="000000"/>
          <w:szCs w:val="22"/>
          <w:lang w:eastAsia="en-IN"/>
        </w:rPr>
        <w:t>Analyst</w:t>
      </w:r>
    </w:p>
    <w:p w14:paraId="6A9C273A" w14:textId="43CC57C1" w:rsidR="00461AC3" w:rsidRDefault="00461AC3" w:rsidP="00461AC3">
      <w:pPr>
        <w:spacing w:after="0" w:line="240" w:lineRule="auto"/>
        <w:ind w:left="-284" w:right="-330" w:hanging="425"/>
        <w:jc w:val="center"/>
        <w:rPr>
          <w:b/>
        </w:rPr>
      </w:pPr>
      <w:r>
        <w:rPr>
          <w:rFonts w:ascii="Candara" w:eastAsia="Times New Roman" w:hAnsi="Candara" w:cs="Calibri"/>
          <w:b/>
          <w:bCs/>
          <w:color w:val="000000"/>
          <w:szCs w:val="22"/>
          <w:lang w:eastAsia="en-IN"/>
        </w:rPr>
        <w:t xml:space="preserve">Mail: </w:t>
      </w:r>
      <w:hyperlink r:id="rId5" w:history="1">
        <w:r w:rsidR="005377E8" w:rsidRPr="00356403">
          <w:rPr>
            <w:rStyle w:val="Hyperlink"/>
            <w:rFonts w:ascii="Candara" w:eastAsia="Times New Roman" w:hAnsi="Candara" w:cs="Calibri"/>
            <w:b/>
            <w:bCs/>
            <w:szCs w:val="22"/>
            <w:lang w:eastAsia="en-IN"/>
          </w:rPr>
          <w:t>rathoremonicachamp@gmail.com</w:t>
        </w:r>
      </w:hyperlink>
      <w:r>
        <w:rPr>
          <w:rFonts w:ascii="Candara" w:eastAsia="Times New Roman" w:hAnsi="Candara" w:cs="Calibri"/>
          <w:b/>
          <w:bCs/>
          <w:color w:val="000000"/>
          <w:szCs w:val="22"/>
          <w:lang w:eastAsia="en-IN"/>
        </w:rPr>
        <w:t xml:space="preserve"> / Contact:</w:t>
      </w:r>
      <w:r w:rsidRPr="00461AC3">
        <w:t xml:space="preserve"> </w:t>
      </w:r>
      <w:r w:rsidR="00C03FB6" w:rsidRPr="00C03FB6">
        <w:rPr>
          <w:b/>
        </w:rPr>
        <w:t>+1 469-319-3955</w:t>
      </w:r>
    </w:p>
    <w:p w14:paraId="0399CC9E" w14:textId="77777777" w:rsidR="00E056E9" w:rsidRPr="00C03FB6" w:rsidRDefault="00E056E9" w:rsidP="00461AC3">
      <w:pPr>
        <w:spacing w:after="0" w:line="240" w:lineRule="auto"/>
        <w:ind w:left="-284" w:right="-330" w:hanging="425"/>
        <w:jc w:val="center"/>
        <w:rPr>
          <w:rFonts w:ascii="Candara" w:eastAsia="Times New Roman" w:hAnsi="Candara" w:cs="Calibri"/>
          <w:b/>
          <w:bCs/>
          <w:color w:val="000000"/>
          <w:szCs w:val="22"/>
          <w:lang w:eastAsia="en-IN"/>
        </w:rPr>
      </w:pPr>
      <w:r>
        <w:rPr>
          <w:rFonts w:ascii="Candara" w:eastAsia="Times New Roman" w:hAnsi="Candara" w:cs="Calibri"/>
          <w:b/>
          <w:bCs/>
          <w:color w:val="000000"/>
          <w:szCs w:val="22"/>
          <w:lang w:eastAsia="en-IN"/>
        </w:rPr>
        <w:t>LinkedIn :</w:t>
      </w:r>
      <w:r w:rsidRPr="00E056E9">
        <w:t xml:space="preserve"> </w:t>
      </w:r>
      <w:hyperlink r:id="rId6" w:history="1">
        <w:r w:rsidRPr="00E056E9">
          <w:rPr>
            <w:rStyle w:val="Hyperlink"/>
            <w:rFonts w:ascii="Candara" w:eastAsia="Times New Roman" w:hAnsi="Candara" w:cs="Calibri"/>
            <w:b/>
            <w:bCs/>
            <w:szCs w:val="22"/>
            <w:lang w:eastAsia="en-IN"/>
          </w:rPr>
          <w:t>linkedin.com/in/monika-champawat-1a839974</w:t>
        </w:r>
      </w:hyperlink>
    </w:p>
    <w:p w14:paraId="3E4B7622"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ab/>
      </w:r>
    </w:p>
    <w:p w14:paraId="6FFFBAAF" w14:textId="77777777" w:rsidR="009569F4" w:rsidRPr="00AF7925" w:rsidRDefault="009569F4" w:rsidP="00AF7925">
      <w:pPr>
        <w:pBdr>
          <w:top w:val="single" w:sz="4" w:space="1" w:color="000000"/>
        </w:pBd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Professional Summary:</w:t>
      </w:r>
    </w:p>
    <w:p w14:paraId="40A9BE97" w14:textId="77777777" w:rsidR="009569F4" w:rsidRDefault="009569F4" w:rsidP="00AF7925">
      <w:pPr>
        <w:spacing w:after="0" w:line="240" w:lineRule="auto"/>
        <w:ind w:left="-284" w:right="-330" w:hanging="425"/>
        <w:rPr>
          <w:rFonts w:ascii="Candara" w:eastAsia="Times New Roman" w:hAnsi="Candara" w:cs="Times New Roman"/>
          <w:szCs w:val="22"/>
          <w:lang w:eastAsia="en-IN"/>
        </w:rPr>
      </w:pPr>
    </w:p>
    <w:p w14:paraId="4B0179CD"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Experience: 10+ years in IT, specializing in Business &amp; Systems Analysis, Data Analytics, and Agile Project Management (Scrum, SAFe).</w:t>
      </w:r>
    </w:p>
    <w:p w14:paraId="12AA8A3D"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Expert in requirement gathering &amp; analysis, using advanced elicitation techniques: Document Analysis, Brainstorming, Focus Groups, Client Interviews, Reverse Engineering, and JAD Sessions.</w:t>
      </w:r>
    </w:p>
    <w:p w14:paraId="3385F4B1"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Business Process Modeling (BPM) and UI/UX Prototyping, utilizing MS Visio, Balsamiq, Draw.io, Figma, and HTML for enhanced user experience design.</w:t>
      </w:r>
    </w:p>
    <w:p w14:paraId="3508FC6C"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knowledge of Business &amp; Strategic Analysis techniques: GAP Analysis, Impact Analysis, Stakeholder Analysis, SWOT Analysis, and Root Cause Analysis.</w:t>
      </w:r>
    </w:p>
    <w:p w14:paraId="34C89812"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Expertise in Data Analytics, Data Visualization, and BI tools: Power BI, Tableau, Looker, and Excel.</w:t>
      </w:r>
    </w:p>
    <w:p w14:paraId="0E7EC668"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SQL and database management, including writing complex SQL queries, Stored Procedures, Joins, Triggers, Indexing, and performing DDL, DML, and DRL operations.</w:t>
      </w:r>
    </w:p>
    <w:p w14:paraId="308E2B6B"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Experience in statistical analysis &amp; predictive modeling using Python (Pandas, NumPy, SciPy, Matplotlib, Seaborn) and R.</w:t>
      </w:r>
    </w:p>
    <w:p w14:paraId="59248515"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Skilled in Data Mining, Data Wrangling, and Exploratory Data Analysis (EDA) to identify trends and patterns in large datasets.</w:t>
      </w:r>
    </w:p>
    <w:p w14:paraId="69124EF8" w14:textId="77777777" w:rsid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technical expertise in Service-Oriented Architecture (SOA), Microservices, APIs, and Clo</w:t>
      </w:r>
      <w:r w:rsidR="00045C38">
        <w:rPr>
          <w:rFonts w:ascii="Candara" w:eastAsia="Times New Roman" w:hAnsi="Candara" w:cs="Calibri"/>
          <w:color w:val="000000"/>
          <w:szCs w:val="22"/>
          <w:lang w:eastAsia="en-IN"/>
        </w:rPr>
        <w:t>ud Technologies (AWS</w:t>
      </w:r>
      <w:r w:rsidRPr="001C3336">
        <w:rPr>
          <w:rFonts w:ascii="Candara" w:eastAsia="Times New Roman" w:hAnsi="Candara" w:cs="Calibri"/>
          <w:color w:val="000000"/>
          <w:szCs w:val="22"/>
          <w:lang w:eastAsia="en-IN"/>
        </w:rPr>
        <w:t>).</w:t>
      </w:r>
    </w:p>
    <w:p w14:paraId="7E6C5FD9" w14:textId="77777777" w:rsidR="00045C38" w:rsidRPr="001C3336"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Expert on maintaining and managing Tableau and POWER BI driven reports and dashboards.</w:t>
      </w:r>
    </w:p>
    <w:p w14:paraId="1EA60D48"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Hands-on experience in ETL processes, Data Migration, Data Mapping, and Transformation Rules for OLTP to OLAP movement into Data Warehouses &amp; Data Marts.</w:t>
      </w:r>
    </w:p>
    <w:p w14:paraId="635849F6" w14:textId="77777777" w:rsidR="00BE3ADA" w:rsidRDefault="001C333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Data Governance, Data Quality Management, and Master Data Management (MDM) to ensure data accuracy, consistency, and compliance.</w:t>
      </w:r>
    </w:p>
    <w:p w14:paraId="4D1A552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Automated data pipelines and ETL processes using SQL and scripting languages.</w:t>
      </w:r>
    </w:p>
    <w:p w14:paraId="0641C3DD"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Developed and maintained Qlik Sense dashboards to visualize business performance.</w:t>
      </w:r>
    </w:p>
    <w:p w14:paraId="2403B114" w14:textId="77777777" w:rsidR="00BE3ADA" w:rsidRDefault="001C333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Expert in Agile &amp; SAFe methodologies, working across multiple Agile Release Trains (ARTs) and facilitating Scrum ceremonies (Sprint Planning, Daily Stand-ups, Sprint Reviews, Retrospectives, and Backlog Grooming).</w:t>
      </w:r>
    </w:p>
    <w:p w14:paraId="3CAD242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Developed complex SQL queries for data extraction, transformation, and analysis.</w:t>
      </w:r>
    </w:p>
    <w:p w14:paraId="5950EED7" w14:textId="77777777" w:rsidR="000A66C2" w:rsidRDefault="001C3336"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Hands-on experience with KPI-driven Agile performance tracking, using Burn-up/Burn-down Charts, Cumulative Flow Diagrams (CFD), Defect Metrics, and Velocity Charts.</w:t>
      </w:r>
    </w:p>
    <w:p w14:paraId="10E7A5EB"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Extract insights from banking data using SAP analytics</w:t>
      </w:r>
    </w:p>
    <w:p w14:paraId="21D4ECDC" w14:textId="77777777" w:rsidR="00487D2B" w:rsidRDefault="001C3336"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Skilled in testing methodologies, including User Acceptance Testing (UAT), Regression, Integration, Functional Testing, and Database Testing (SQL).</w:t>
      </w:r>
    </w:p>
    <w:p w14:paraId="008F6827"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Led Salesforce development teams, ensuring best practices and code quality</w:t>
      </w:r>
    </w:p>
    <w:p w14:paraId="189B4470"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Strong stakeholder management, bridging the gap between business needs and technical execution, enhancing communication, problem-solving, and conflict resolution skills.</w:t>
      </w:r>
    </w:p>
    <w:p w14:paraId="179D2CDF"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Proven experience collaborating with Solution Architects &amp; Development Teams to design and implement APIs, Web Services, and Microservices within enterprise technical architecture.</w:t>
      </w:r>
    </w:p>
    <w:p w14:paraId="03CF1E20" w14:textId="77777777" w:rsidR="001C3336" w:rsidRPr="001C3336" w:rsidRDefault="001C333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1C3336">
        <w:rPr>
          <w:rFonts w:ascii="Candara" w:eastAsia="Times New Roman" w:hAnsi="Candara" w:cs="Calibri"/>
          <w:color w:val="000000"/>
          <w:szCs w:val="22"/>
          <w:lang w:eastAsia="en-IN"/>
        </w:rPr>
        <w:t>Proficient in dashboard/report development with data storytelling techniques to communicate complex insights effectively.</w:t>
      </w:r>
    </w:p>
    <w:p w14:paraId="3BC368CF" w14:textId="77777777" w:rsidR="001C3336" w:rsidRDefault="001C3336" w:rsidP="001C3336">
      <w:pPr>
        <w:spacing w:after="0" w:line="240" w:lineRule="auto"/>
        <w:ind w:right="-330"/>
        <w:rPr>
          <w:rFonts w:ascii="Candara" w:eastAsia="Times New Roman" w:hAnsi="Candara" w:cs="Times New Roman"/>
          <w:szCs w:val="22"/>
          <w:lang w:eastAsia="en-IN"/>
        </w:rPr>
      </w:pPr>
    </w:p>
    <w:p w14:paraId="5298B1B7" w14:textId="77777777" w:rsidR="009621A6" w:rsidRPr="00AF7925" w:rsidRDefault="009621A6" w:rsidP="009621A6">
      <w:pPr>
        <w:spacing w:after="0" w:line="240" w:lineRule="auto"/>
        <w:ind w:right="-330"/>
        <w:rPr>
          <w:rFonts w:ascii="Candara" w:eastAsia="Times New Roman" w:hAnsi="Candara" w:cs="Times New Roman"/>
          <w:szCs w:val="22"/>
          <w:lang w:eastAsia="en-IN"/>
        </w:rPr>
      </w:pPr>
    </w:p>
    <w:p w14:paraId="46E699EA"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Technical Skills:</w:t>
      </w:r>
    </w:p>
    <w:p w14:paraId="17AB7715"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633"/>
        <w:gridCol w:w="6383"/>
      </w:tblGrid>
      <w:tr w:rsidR="009569F4" w:rsidRPr="00AF7925" w14:paraId="52629B1D"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428A3"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Methodologies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7BE0C" w14:textId="77777777" w:rsidR="009569F4" w:rsidRPr="009621A6" w:rsidRDefault="009569F4" w:rsidP="009621A6">
            <w:pPr>
              <w:spacing w:line="240" w:lineRule="auto"/>
              <w:ind w:left="425" w:hanging="425"/>
              <w:jc w:val="both"/>
              <w:rPr>
                <w:rFonts w:ascii="Candara" w:eastAsia="Times New Roman" w:hAnsi="Candara" w:cs="Times New Roman"/>
                <w:szCs w:val="22"/>
                <w:lang w:eastAsia="en-IN"/>
              </w:rPr>
            </w:pPr>
            <w:r w:rsidRPr="009621A6">
              <w:rPr>
                <w:rFonts w:ascii="Candara" w:eastAsia="Times New Roman" w:hAnsi="Candara" w:cs="Calibri"/>
                <w:color w:val="000000"/>
                <w:szCs w:val="22"/>
                <w:lang w:eastAsia="en-IN"/>
              </w:rPr>
              <w:t>Agile (SAFe, Scrum, Kanban), Waterfall, Hybrid</w:t>
            </w:r>
          </w:p>
        </w:tc>
      </w:tr>
      <w:tr w:rsidR="009569F4" w:rsidRPr="00AF7925" w14:paraId="6AB4025D"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58FB0"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BI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618D9"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Tableau, Power BI, Crystal report, MS Visual Studio, Looker, AWS Quicksight</w:t>
            </w:r>
          </w:p>
        </w:tc>
      </w:tr>
      <w:tr w:rsidR="009569F4" w:rsidRPr="00AF7925" w14:paraId="5F632602"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B9935"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lastRenderedPageBreak/>
              <w:t>Modeling Tools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13D8E"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Visio, Lucid Charts, HTML</w:t>
            </w:r>
          </w:p>
        </w:tc>
      </w:tr>
      <w:tr w:rsidR="009569F4" w:rsidRPr="00AF7925" w14:paraId="76399542"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6081E"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Databases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6E98"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SQL Server, Oracle 12c, IBM DB2, MongoDB</w:t>
            </w:r>
          </w:p>
        </w:tc>
      </w:tr>
      <w:tr w:rsidR="009569F4" w:rsidRPr="00AF7925" w14:paraId="09866208"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FEF3A"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Documentation Tools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94D46"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MS Office Suite, SharePoint, Confluence, Swagger</w:t>
            </w:r>
          </w:p>
        </w:tc>
      </w:tr>
      <w:tr w:rsidR="009569F4" w:rsidRPr="00AF7925" w14:paraId="6707F500"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B7A18"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Web Technologies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78C23"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XML, JSON, HTML, SOAP, RESTful </w:t>
            </w:r>
          </w:p>
        </w:tc>
      </w:tr>
      <w:tr w:rsidR="009569F4" w:rsidRPr="00AF7925" w14:paraId="5D37D397"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EFC7C"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Project management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8E1B5" w14:textId="77777777" w:rsidR="009569F4" w:rsidRPr="00AF7925" w:rsidRDefault="009569F4" w:rsidP="00045C38">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Ra</w:t>
            </w:r>
            <w:r w:rsidR="00045C38">
              <w:rPr>
                <w:rFonts w:ascii="Candara" w:eastAsia="Times New Roman" w:hAnsi="Candara" w:cs="Calibri"/>
                <w:color w:val="000000"/>
                <w:szCs w:val="22"/>
                <w:lang w:eastAsia="en-IN"/>
              </w:rPr>
              <w:t xml:space="preserve">lly, JIRA, Confluence, </w:t>
            </w:r>
            <w:r w:rsidRPr="00AF7925">
              <w:rPr>
                <w:rFonts w:ascii="Candara" w:eastAsia="Times New Roman" w:hAnsi="Candara" w:cs="Calibri"/>
                <w:color w:val="000000"/>
                <w:szCs w:val="22"/>
                <w:lang w:eastAsia="en-IN"/>
              </w:rPr>
              <w:t>MS Project, ServiceNow, AEM</w:t>
            </w:r>
          </w:p>
        </w:tc>
      </w:tr>
      <w:tr w:rsidR="009569F4" w:rsidRPr="00AF7925" w14:paraId="4A8FCB0A"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D24D7"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Testing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B35E8" w14:textId="77777777" w:rsidR="009569F4" w:rsidRPr="00AF7925" w:rsidRDefault="009569F4" w:rsidP="009621A6">
            <w:pPr>
              <w:spacing w:line="240" w:lineRule="auto"/>
              <w:ind w:left="425" w:hanging="425"/>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HP ALM, Soap UI, Postman, Selenium, Swagger</w:t>
            </w:r>
          </w:p>
        </w:tc>
      </w:tr>
      <w:tr w:rsidR="009569F4" w:rsidRPr="00AF7925" w14:paraId="17F5D8DE" w14:textId="77777777" w:rsidTr="00503409">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D1C99" w14:textId="77777777" w:rsidR="009569F4" w:rsidRPr="00AF7925" w:rsidRDefault="009569F4" w:rsidP="009621A6">
            <w:pPr>
              <w:spacing w:line="240" w:lineRule="auto"/>
              <w:ind w:left="425"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ETL and Mapping tool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EC484" w14:textId="77777777" w:rsidR="009569F4" w:rsidRPr="00AF7925" w:rsidRDefault="009569F4" w:rsidP="009621A6">
            <w:pPr>
              <w:spacing w:line="240" w:lineRule="auto"/>
              <w:ind w:left="425" w:hanging="425"/>
              <w:rPr>
                <w:rFonts w:ascii="Candara" w:eastAsia="Times New Roman" w:hAnsi="Candara" w:cs="Times New Roman"/>
                <w:szCs w:val="22"/>
                <w:lang w:eastAsia="en-IN"/>
              </w:rPr>
            </w:pPr>
            <w:r w:rsidRPr="00AF7925">
              <w:rPr>
                <w:rFonts w:ascii="Candara" w:eastAsia="Times New Roman" w:hAnsi="Candara" w:cs="Calibri"/>
                <w:color w:val="000000"/>
                <w:szCs w:val="22"/>
                <w:lang w:eastAsia="en-IN"/>
              </w:rPr>
              <w:t>Informatica, Power Center, SSIS and MS Excel</w:t>
            </w:r>
          </w:p>
        </w:tc>
      </w:tr>
    </w:tbl>
    <w:p w14:paraId="4D8D791D" w14:textId="77777777" w:rsidR="009569F4" w:rsidRPr="00AF7925" w:rsidRDefault="009569F4" w:rsidP="00AF7925">
      <w:pPr>
        <w:spacing w:after="240" w:line="240" w:lineRule="auto"/>
        <w:ind w:left="-284" w:right="-330" w:hanging="425"/>
        <w:rPr>
          <w:rFonts w:ascii="Candara" w:eastAsia="Times New Roman" w:hAnsi="Candara" w:cs="Times New Roman"/>
          <w:szCs w:val="22"/>
          <w:lang w:eastAsia="en-IN"/>
        </w:rPr>
      </w:pPr>
    </w:p>
    <w:p w14:paraId="476C3DC7"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Professional Experience:</w:t>
      </w:r>
    </w:p>
    <w:p w14:paraId="1E8AD8E1"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p>
    <w:p w14:paraId="4FAF048E" w14:textId="2148CBAA"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r w:rsidR="00413AEB">
        <w:rPr>
          <w:rFonts w:ascii="Candara" w:eastAsia="Times New Roman" w:hAnsi="Candara" w:cs="Calibri"/>
          <w:b/>
          <w:bCs/>
          <w:color w:val="000000"/>
          <w:szCs w:val="22"/>
          <w:lang w:eastAsia="en-IN"/>
        </w:rPr>
        <w:t>Foundever</w:t>
      </w:r>
      <w:r w:rsidR="002B7DF5" w:rsidRPr="00AF7925">
        <w:rPr>
          <w:rFonts w:ascii="Candara" w:eastAsia="Times New Roman" w:hAnsi="Candara" w:cs="Calibri"/>
          <w:b/>
          <w:bCs/>
          <w:color w:val="000000"/>
          <w:szCs w:val="22"/>
          <w:lang w:eastAsia="en-IN"/>
        </w:rPr>
        <w:t xml:space="preserve">, </w:t>
      </w:r>
      <w:r w:rsidR="00413AEB">
        <w:rPr>
          <w:rFonts w:ascii="Candara" w:eastAsia="Times New Roman" w:hAnsi="Candara" w:cs="Calibri"/>
          <w:b/>
          <w:bCs/>
          <w:color w:val="000000"/>
          <w:szCs w:val="22"/>
          <w:lang w:eastAsia="en-IN"/>
        </w:rPr>
        <w:t>Remote</w:t>
      </w:r>
      <w:r w:rsidR="002B7DF5" w:rsidRPr="00AF7925">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Dec.</w:t>
      </w:r>
      <w:r w:rsidR="002B7DF5" w:rsidRPr="00AF7925">
        <w:rPr>
          <w:rFonts w:ascii="Candara" w:eastAsia="Times New Roman" w:hAnsi="Candara" w:cs="Calibri"/>
          <w:b/>
          <w:bCs/>
          <w:color w:val="000000"/>
          <w:szCs w:val="22"/>
          <w:lang w:eastAsia="en-IN"/>
        </w:rPr>
        <w:t xml:space="preserve"> 2023 – till now</w:t>
      </w:r>
    </w:p>
    <w:p w14:paraId="084EAD1B"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Sr.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Analyst</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4D539F67"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1C170DE8" w14:textId="77777777" w:rsidR="000A66C2" w:rsidRDefault="009621A6"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Defined project goals and scope, translating business needs into technical requirements while preparing detailed Work Breakdown Structures (WBS) and driving shared accountability for achieving project milestones using MS Project.</w:t>
      </w:r>
    </w:p>
    <w:p w14:paraId="3B7D4ECE"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Collaborate with developers to design, test, and implement SAP functionalities and integrations.</w:t>
      </w:r>
    </w:p>
    <w:p w14:paraId="5145004A" w14:textId="77777777" w:rsidR="00E35098" w:rsidRDefault="00045C3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data dictionary, Data mapping for ETL and application support, DFD, ERD, mapping documents, metadata, DDL and DML as required.</w:t>
      </w:r>
    </w:p>
    <w:p w14:paraId="5F28ED59"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Perform data analysis on IVR call logs and reports to identify trends, call drop-offs, and areas for improvement.</w:t>
      </w:r>
    </w:p>
    <w:p w14:paraId="402660B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Managed data migration projects, including Siebel to Salesforce (SFDC) transitions.</w:t>
      </w:r>
    </w:p>
    <w:p w14:paraId="1B58860D"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Actively participated in Agile ceremonies, monitored team performance, and effectively mitigated technical impediments to ensure smooth project execution.</w:t>
      </w:r>
    </w:p>
    <w:p w14:paraId="2E1B5E17"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Conducted strategic analysis including GAP Analysis, Impact Analysis, and Root Cause Analysis to assess requirement feasibility and business impact.</w:t>
      </w:r>
    </w:p>
    <w:p w14:paraId="6AF5692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Extracted, transformed, and loaded (ETL) data into Qlik Sense from various sources.</w:t>
      </w:r>
    </w:p>
    <w:p w14:paraId="63CEE97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Generated, wrote and run SQL script to implement the DB changes including table update, addition or update of indexes, creation of views and store procedures.</w:t>
      </w:r>
    </w:p>
    <w:p w14:paraId="13E01370" w14:textId="77777777" w:rsidR="00E35098" w:rsidRDefault="009621A6"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Created and maintained Use Case Documentation, including Business Use Cases, System Use Cases, and visual models such as Use Case Diagrams, Activity Diagrams, and Data Flow Diagrams (DFD) using Microsoft Visio.</w:t>
      </w:r>
    </w:p>
    <w:p w14:paraId="16567DEA" w14:textId="77777777" w:rsid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Pr>
          <w:rFonts w:ascii="Candara" w:eastAsia="Times New Roman" w:hAnsi="Candara" w:cs="Calibri"/>
          <w:color w:val="000000"/>
          <w:szCs w:val="22"/>
          <w:lang w:eastAsia="en-IN"/>
        </w:rPr>
        <w:t xml:space="preserve">Gather </w:t>
      </w:r>
      <w:r w:rsidRPr="00E35098">
        <w:rPr>
          <w:rFonts w:ascii="Candara" w:eastAsia="Times New Roman" w:hAnsi="Candara" w:cs="Calibri"/>
          <w:color w:val="000000"/>
          <w:szCs w:val="22"/>
          <w:lang w:eastAsia="en-IN"/>
        </w:rPr>
        <w:t>and analyse business requirements for IVR solutions, ensuring alignment with organizational goals.</w:t>
      </w:r>
    </w:p>
    <w:p w14:paraId="0F2945C3"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Collaborate with stakeholders, including product owners and developers, to design and optimize IVR workflows.</w:t>
      </w:r>
    </w:p>
    <w:p w14:paraId="3D6615D1"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Designed and implemented Object-Oriented programming solutions for enterprise applications.</w:t>
      </w:r>
    </w:p>
    <w:p w14:paraId="105FD3D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Designed custom data models to support dynamic and efficient data analysis.</w:t>
      </w:r>
    </w:p>
    <w:p w14:paraId="474D80B8"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Designed and developed interactive dashboards to provide actionable business insights.</w:t>
      </w:r>
    </w:p>
    <w:p w14:paraId="034FE87E"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Automated data pipelines with Python and AWS SageMaker, improving accuracy in financial risk assessments and projections.</w:t>
      </w:r>
    </w:p>
    <w:p w14:paraId="2B96CE7D"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Managed large datasets on AWS S3, ensuring data integrity and security for crucial financial initiatives.</w:t>
      </w:r>
    </w:p>
    <w:p w14:paraId="537C6B67"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Led requirement elicitation sessions with key stakeholders, including Product Owners, Claims Managers, Examiners, and Compliance Teams, utilizing Brainstorming, JAD Sessions, Focus Groups, and Document Analysis to identify business gaps.</w:t>
      </w:r>
    </w:p>
    <w:p w14:paraId="67311EAA"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Analyzed and visualized large datasets to identify trends and patterns.</w:t>
      </w:r>
    </w:p>
    <w:p w14:paraId="62724E33"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Analyzed DB discrepancies and synchronized the Staging, Development, UAT and Production DB environments with data models.</w:t>
      </w:r>
    </w:p>
    <w:p w14:paraId="562EF0B0"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Resolved complex Salesforce production issues, ensuring system stability.</w:t>
      </w:r>
    </w:p>
    <w:p w14:paraId="61D47AEF"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lastRenderedPageBreak/>
        <w:t>Assisted UI development teams in implementing Client-Side validations, AJAX-based dynamic UI interactions, Authentication, and Authorization to enhance user experience.</w:t>
      </w:r>
    </w:p>
    <w:p w14:paraId="2F7D0B5A"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Collaborated on Business Rules definition, ensuring seamless implementation of business logic and web orchestration, leveraging Postman for API testing and validation.</w:t>
      </w:r>
    </w:p>
    <w:p w14:paraId="6B293E14"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Developed and reviewed critical project documentation, including Business Rules, Business Requirements (BRD), Functional Specifications (FRD), Test Plans, and Project Schedules to maintain project alignment.</w:t>
      </w:r>
    </w:p>
    <w:p w14:paraId="283F82EC" w14:textId="77777777" w:rsid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Facilitated ETL processes, ensuring accurate data migration and profiling across multiple systems while coordinating with Data Analysts and ETL teams.</w:t>
      </w:r>
    </w:p>
    <w:p w14:paraId="278E62BD"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Integrated Custom Visuals based on business requirements using Power BI desktop.</w:t>
      </w:r>
    </w:p>
    <w:p w14:paraId="1C6EBFAF"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Partnered with Database Administrators &amp; SQL Developers to optimize backend performance, contributing to conceptual and logical database redesign efforts.</w:t>
      </w:r>
    </w:p>
    <w:p w14:paraId="5FBC59F0"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Provided training and support to end-users on Qlik Sense functionalities.</w:t>
      </w:r>
    </w:p>
    <w:p w14:paraId="57D34353"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Recommended and implemented SAP Crystal Reports to enhance report generation and scalability, improving business intelligence capabilities.</w:t>
      </w:r>
    </w:p>
    <w:p w14:paraId="5ECA99A6" w14:textId="77777777" w:rsidR="00487D2B" w:rsidRDefault="009621A6"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Led UAT sessions, developing comprehensive Test Plans and Test Cases to validate functional and non-functional requirements.</w:t>
      </w:r>
    </w:p>
    <w:p w14:paraId="1D754E9F"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Developed and optimized Lightning Framework components for enhanced UI/UX.</w:t>
      </w:r>
    </w:p>
    <w:p w14:paraId="3855F105" w14:textId="77777777" w:rsid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Maintained a Requirements Traceability Matrix (RTM) to track requirement fulfillment across the project lifecycle, ensuring alignment with business objectives.</w:t>
      </w:r>
    </w:p>
    <w:p w14:paraId="540C1CB0"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Implemented several DAX functions for various fact calculations for efficient data visualization in Power BI.</w:t>
      </w:r>
    </w:p>
    <w:p w14:paraId="6FB57DE7"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Utilized AWS Recognition to enhance image data analysis, improving categoriz</w:t>
      </w:r>
      <w:r>
        <w:rPr>
          <w:rFonts w:ascii="Candara" w:eastAsia="Times New Roman" w:hAnsi="Candara" w:cs="Calibri"/>
          <w:color w:val="000000"/>
          <w:szCs w:val="22"/>
          <w:lang w:eastAsia="en-IN"/>
        </w:rPr>
        <w:t>ation and processing efficiency</w:t>
      </w:r>
    </w:p>
    <w:p w14:paraId="20ABEB5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Designed and implemented Salesforce Flows and Process Builder automation.</w:t>
      </w:r>
    </w:p>
    <w:p w14:paraId="7E6F91E9" w14:textId="77777777" w:rsid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Conduct requirement gathering sessions with stakeholders to define SAP system enhancements and business needs.</w:t>
      </w:r>
    </w:p>
    <w:p w14:paraId="193D91C8" w14:textId="77777777" w:rsidR="000A66C2" w:rsidRPr="000A66C2" w:rsidRDefault="000A66C2" w:rsidP="000A66C2">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A66C2">
        <w:rPr>
          <w:rFonts w:ascii="Candara" w:eastAsia="Times New Roman" w:hAnsi="Candara" w:cs="Calibri"/>
          <w:color w:val="000000"/>
          <w:szCs w:val="22"/>
          <w:lang w:eastAsia="en-IN"/>
        </w:rPr>
        <w:t>Configure and customize SAP modules (e.g., SAP MM, SD, FICO, HCM) to align with business objectives.</w:t>
      </w:r>
    </w:p>
    <w:p w14:paraId="6A0E5BFA"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Utilized Power BI (Power Pivot/View) to design multiple scorecards and dashboards to display information required by different departments and upper level management</w:t>
      </w:r>
    </w:p>
    <w:p w14:paraId="43EB7A1C" w14:textId="77777777" w:rsidR="00BE3ADA" w:rsidRDefault="009621A6"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Provided post-production support, leveraging ServiceNow to resolve claims-related tickets raised by managers and examiners, ensuring timely issue resolution.</w:t>
      </w:r>
    </w:p>
    <w:p w14:paraId="3BB85A6A"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Created compelling data stories using charts, graphs, and heatmaps.</w:t>
      </w:r>
    </w:p>
    <w:p w14:paraId="2A7170F9" w14:textId="77777777" w:rsidR="009569F4"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Reviewed Service Level Agreements (SLA) and collaborated with Database Administrators for Stub Data management to facilitate system testing and performance optimization.</w:t>
      </w:r>
    </w:p>
    <w:p w14:paraId="5D07B97A" w14:textId="77777777" w:rsidR="009621A6" w:rsidRPr="009621A6" w:rsidRDefault="009621A6" w:rsidP="009621A6">
      <w:pPr>
        <w:spacing w:after="0" w:line="240" w:lineRule="auto"/>
        <w:ind w:left="-284" w:right="-330"/>
        <w:jc w:val="both"/>
        <w:textAlignment w:val="baseline"/>
        <w:rPr>
          <w:rFonts w:ascii="Candara" w:eastAsia="Times New Roman" w:hAnsi="Candara" w:cs="Calibri"/>
          <w:color w:val="000000"/>
          <w:szCs w:val="22"/>
          <w:lang w:eastAsia="en-IN"/>
        </w:rPr>
      </w:pPr>
    </w:p>
    <w:p w14:paraId="0C635FEE" w14:textId="77777777" w:rsidR="009569F4" w:rsidRPr="00AF7925" w:rsidRDefault="009569F4" w:rsidP="009621A6">
      <w:pPr>
        <w:spacing w:after="20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 xml:space="preserve"> </w:t>
      </w:r>
      <w:r w:rsidRPr="00AF7925">
        <w:rPr>
          <w:rFonts w:ascii="Candara" w:eastAsia="Times New Roman" w:hAnsi="Candara" w:cs="Calibri"/>
          <w:color w:val="000000"/>
          <w:szCs w:val="22"/>
          <w:lang w:eastAsia="en-IN"/>
        </w:rPr>
        <w:t>UML, AWS Cloud</w:t>
      </w:r>
      <w:r w:rsidR="009621A6">
        <w:rPr>
          <w:rFonts w:ascii="Candara" w:eastAsia="Times New Roman" w:hAnsi="Candara" w:cs="Calibri"/>
          <w:color w:val="000000"/>
          <w:szCs w:val="22"/>
          <w:lang w:eastAsia="en-IN"/>
        </w:rPr>
        <w:t xml:space="preserve">, Informatica, </w:t>
      </w:r>
      <w:r w:rsidR="009621A6" w:rsidRPr="00AF7925">
        <w:rPr>
          <w:rFonts w:ascii="Candara" w:eastAsia="Times New Roman" w:hAnsi="Candara" w:cs="Calibri"/>
          <w:color w:val="000000"/>
          <w:szCs w:val="22"/>
          <w:lang w:eastAsia="en-IN"/>
        </w:rPr>
        <w:t>SOA, (HTML/</w:t>
      </w:r>
      <w:r w:rsidR="00E35098">
        <w:rPr>
          <w:rFonts w:ascii="Candara" w:eastAsia="Times New Roman" w:hAnsi="Candara" w:cs="Calibri"/>
          <w:color w:val="000000"/>
          <w:szCs w:val="22"/>
          <w:lang w:eastAsia="en-IN"/>
        </w:rPr>
        <w:t xml:space="preserve">CSS, JAVASCRIPT, JAVA, Oracle), IVR, </w:t>
      </w:r>
      <w:r w:rsidR="00045C38">
        <w:rPr>
          <w:rFonts w:ascii="Candara" w:eastAsia="Times New Roman" w:hAnsi="Candara" w:cs="Calibri"/>
          <w:color w:val="000000"/>
          <w:szCs w:val="22"/>
          <w:lang w:eastAsia="en-IN"/>
        </w:rPr>
        <w:t>Power BI</w:t>
      </w:r>
      <w:r w:rsidR="009621A6" w:rsidRPr="00AF7925">
        <w:rPr>
          <w:rFonts w:ascii="Candara" w:eastAsia="Times New Roman" w:hAnsi="Candara" w:cs="Calibri"/>
          <w:color w:val="000000"/>
          <w:szCs w:val="22"/>
          <w:lang w:eastAsia="en-IN"/>
        </w:rPr>
        <w:t>, AJAX, API’s, Web services, Microservices, SOAP, XML, REST,</w:t>
      </w:r>
      <w:r w:rsidR="009621A6">
        <w:rPr>
          <w:rFonts w:ascii="Candara" w:eastAsia="Times New Roman" w:hAnsi="Candara" w:cs="Calibri"/>
          <w:color w:val="000000"/>
          <w:szCs w:val="22"/>
          <w:lang w:eastAsia="en-IN"/>
        </w:rPr>
        <w:t xml:space="preserve"> JIRA, CONFLUENCE,</w:t>
      </w:r>
    </w:p>
    <w:p w14:paraId="5B63E26F" w14:textId="18D93786"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r w:rsidR="00E14A37">
        <w:rPr>
          <w:rFonts w:ascii="Candara" w:eastAsia="Times New Roman" w:hAnsi="Candara" w:cs="Calibri"/>
          <w:b/>
          <w:bCs/>
          <w:color w:val="000000"/>
          <w:szCs w:val="22"/>
          <w:lang w:eastAsia="en-IN"/>
        </w:rPr>
        <w:t>Human BioSciences</w:t>
      </w:r>
      <w:r w:rsidR="00941153" w:rsidRPr="00941153">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Austin, Texas</w:t>
      </w:r>
      <w:r w:rsidR="00ED0AD7">
        <w:rPr>
          <w:rFonts w:ascii="Candara" w:eastAsia="Times New Roman" w:hAnsi="Candara" w:cs="Calibri"/>
          <w:b/>
          <w:bCs/>
          <w:color w:val="000000"/>
          <w:szCs w:val="22"/>
          <w:lang w:eastAsia="en-IN"/>
        </w:rPr>
        <w:tab/>
      </w:r>
      <w:r w:rsidR="00ED0AD7">
        <w:rPr>
          <w:rFonts w:ascii="Candara" w:eastAsia="Times New Roman" w:hAnsi="Candara" w:cs="Calibri"/>
          <w:b/>
          <w:bCs/>
          <w:color w:val="000000"/>
          <w:szCs w:val="22"/>
          <w:lang w:eastAsia="en-IN"/>
        </w:rPr>
        <w:tab/>
      </w:r>
      <w:r w:rsidR="002B7DF5" w:rsidRPr="00AF7925">
        <w:rPr>
          <w:rFonts w:ascii="Candara" w:eastAsia="Times New Roman" w:hAnsi="Candara" w:cs="Calibri"/>
          <w:b/>
          <w:bCs/>
          <w:color w:val="000000"/>
          <w:szCs w:val="22"/>
          <w:lang w:eastAsia="en-IN"/>
        </w:rPr>
        <w:t xml:space="preserve">                            </w:t>
      </w:r>
      <w:r w:rsidR="00941153">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Sep</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2</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Nov</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3</w:t>
      </w:r>
    </w:p>
    <w:p w14:paraId="21F2A646"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 xml:space="preserve">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74E19F1F" w14:textId="77777777" w:rsidR="009569F4" w:rsidRPr="00AF7925" w:rsidRDefault="009569F4" w:rsidP="00AF7925">
      <w:pPr>
        <w:shd w:val="clear" w:color="auto" w:fill="FFFFFF"/>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0EA26459"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Wrote Technical User Stories and presented them in the </w:t>
      </w:r>
      <w:r w:rsidRPr="009621A6">
        <w:rPr>
          <w:rFonts w:ascii="Candara" w:eastAsia="Times New Roman" w:hAnsi="Candara" w:cs="Calibri"/>
          <w:color w:val="000000"/>
          <w:szCs w:val="22"/>
          <w:lang w:eastAsia="en-IN"/>
        </w:rPr>
        <w:t>Backlog Grooming Sessions</w:t>
      </w:r>
      <w:r w:rsidRPr="00AF7925">
        <w:rPr>
          <w:rFonts w:ascii="Candara" w:eastAsia="Times New Roman" w:hAnsi="Candara" w:cs="Calibri"/>
          <w:color w:val="000000"/>
          <w:szCs w:val="22"/>
          <w:lang w:eastAsia="en-IN"/>
        </w:rPr>
        <w:t>.</w:t>
      </w:r>
    </w:p>
    <w:p w14:paraId="06F05605"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Product Owner in breaking down </w:t>
      </w:r>
      <w:r w:rsidRPr="009621A6">
        <w:rPr>
          <w:rFonts w:ascii="Candara" w:eastAsia="Times New Roman" w:hAnsi="Candara" w:cs="Calibri"/>
          <w:color w:val="000000"/>
          <w:szCs w:val="22"/>
          <w:lang w:eastAsia="en-IN"/>
        </w:rPr>
        <w:t xml:space="preserve">Features and User Stories </w:t>
      </w:r>
      <w:r w:rsidRPr="00AF7925">
        <w:rPr>
          <w:rFonts w:ascii="Candara" w:eastAsia="Times New Roman" w:hAnsi="Candara" w:cs="Calibri"/>
          <w:color w:val="000000"/>
          <w:szCs w:val="22"/>
          <w:lang w:eastAsia="en-IN"/>
        </w:rPr>
        <w:t>using</w:t>
      </w:r>
      <w:r w:rsidRPr="009621A6">
        <w:rPr>
          <w:rFonts w:ascii="Candara" w:eastAsia="Times New Roman" w:hAnsi="Candara" w:cs="Calibri"/>
          <w:color w:val="000000"/>
          <w:szCs w:val="22"/>
          <w:lang w:eastAsia="en-IN"/>
        </w:rPr>
        <w:t xml:space="preserve"> SPIDR </w:t>
      </w:r>
      <w:r w:rsidRPr="00AF7925">
        <w:rPr>
          <w:rFonts w:ascii="Candara" w:eastAsia="Times New Roman" w:hAnsi="Candara" w:cs="Calibri"/>
          <w:color w:val="000000"/>
          <w:szCs w:val="22"/>
          <w:lang w:eastAsia="en-IN"/>
        </w:rPr>
        <w:t>technique.</w:t>
      </w:r>
    </w:p>
    <w:p w14:paraId="4D20AD5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the product owner in prioritizing the backlog item using </w:t>
      </w:r>
      <w:r w:rsidRPr="00045C38">
        <w:rPr>
          <w:rFonts w:ascii="Arial" w:eastAsia="Times New Roman" w:hAnsi="Arial" w:cs="Arial"/>
          <w:color w:val="000000"/>
          <w:szCs w:val="22"/>
          <w:lang w:eastAsia="en-IN"/>
        </w:rPr>
        <w:t>​</w:t>
      </w:r>
      <w:r w:rsidRPr="009621A6">
        <w:rPr>
          <w:rFonts w:ascii="Candara" w:eastAsia="Times New Roman" w:hAnsi="Candara" w:cs="Calibri"/>
          <w:color w:val="000000"/>
          <w:szCs w:val="22"/>
          <w:lang w:eastAsia="en-IN"/>
        </w:rPr>
        <w:t>MoSCoW</w:t>
      </w:r>
      <w:r w:rsidRPr="00045C38">
        <w:rPr>
          <w:rFonts w:ascii="Arial" w:eastAsia="Times New Roman" w:hAnsi="Arial" w:cs="Arial"/>
          <w:color w:val="000000"/>
          <w:szCs w:val="22"/>
          <w:lang w:eastAsia="en-IN"/>
        </w:rPr>
        <w:t>​</w:t>
      </w:r>
      <w:r w:rsidRPr="00AF7925">
        <w:rPr>
          <w:rFonts w:ascii="Candara" w:eastAsia="Times New Roman" w:hAnsi="Candara" w:cs="Calibri"/>
          <w:color w:val="000000"/>
          <w:szCs w:val="22"/>
          <w:lang w:eastAsia="en-IN"/>
        </w:rPr>
        <w:t xml:space="preserve"> technique.</w:t>
      </w:r>
    </w:p>
    <w:p w14:paraId="79A602C5" w14:textId="77777777" w:rsidR="00045C38"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Assisted in developing the </w:t>
      </w:r>
      <w:r w:rsidRPr="009621A6">
        <w:rPr>
          <w:rFonts w:ascii="Candara" w:eastAsia="Times New Roman" w:hAnsi="Candara" w:cs="Calibri"/>
          <w:color w:val="000000"/>
          <w:szCs w:val="22"/>
          <w:lang w:eastAsia="en-IN"/>
        </w:rPr>
        <w:t>Acceptance Criteria</w:t>
      </w:r>
      <w:r w:rsidRPr="00AF7925">
        <w:rPr>
          <w:rFonts w:ascii="Candara" w:eastAsia="Times New Roman" w:hAnsi="Candara" w:cs="Calibri"/>
          <w:color w:val="000000"/>
          <w:szCs w:val="22"/>
          <w:lang w:eastAsia="en-IN"/>
        </w:rPr>
        <w:t xml:space="preserve"> for the User Stories and ensured that the Acceptance Criteria was written in </w:t>
      </w:r>
      <w:r w:rsidRPr="009621A6">
        <w:rPr>
          <w:rFonts w:ascii="Candara" w:eastAsia="Times New Roman" w:hAnsi="Candara" w:cs="Calibri"/>
          <w:color w:val="000000"/>
          <w:szCs w:val="22"/>
          <w:lang w:eastAsia="en-IN"/>
        </w:rPr>
        <w:t>GIVEN-WHEN-THEN</w:t>
      </w:r>
      <w:r w:rsidRPr="00AF7925">
        <w:rPr>
          <w:rFonts w:ascii="Candara" w:eastAsia="Times New Roman" w:hAnsi="Candara" w:cs="Calibri"/>
          <w:color w:val="000000"/>
          <w:szCs w:val="22"/>
          <w:lang w:eastAsia="en-IN"/>
        </w:rPr>
        <w:t xml:space="preserve"> format. </w:t>
      </w:r>
    </w:p>
    <w:p w14:paraId="70C5338E" w14:textId="77777777" w:rsidR="00BE3ADA" w:rsidRDefault="00045C38"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migration of data operations to AWS cloud services, ensuring scalable architecture and efficient data management.</w:t>
      </w:r>
    </w:p>
    <w:p w14:paraId="5857AF51" w14:textId="77777777" w:rsid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Created and optimized Qlik Sense scripts for data processing and visualization.</w:t>
      </w:r>
    </w:p>
    <w:p w14:paraId="36EDA373"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Integrated Qlik Sense with databases, APIs, and external data sources.</w:t>
      </w:r>
    </w:p>
    <w:p w14:paraId="55A43144"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Ensured data accuracy and consistency in visual reports for informed decision-making.</w:t>
      </w:r>
    </w:p>
    <w:p w14:paraId="1702EA47" w14:textId="77777777" w:rsidR="00487D2B" w:rsidRDefault="009569F4"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Facilitated meetings between development Team Leads and </w:t>
      </w:r>
      <w:r w:rsidRPr="009621A6">
        <w:rPr>
          <w:rFonts w:ascii="Candara" w:eastAsia="Times New Roman" w:hAnsi="Candara" w:cs="Calibri"/>
          <w:color w:val="000000"/>
          <w:szCs w:val="22"/>
          <w:lang w:eastAsia="en-IN"/>
        </w:rPr>
        <w:t>SMEs</w:t>
      </w:r>
      <w:r w:rsidRPr="00AF7925">
        <w:rPr>
          <w:rFonts w:ascii="Candara" w:eastAsia="Times New Roman" w:hAnsi="Candara" w:cs="Calibri"/>
          <w:color w:val="000000"/>
          <w:szCs w:val="22"/>
          <w:lang w:eastAsia="en-IN"/>
        </w:rPr>
        <w:t xml:space="preserve"> to understand requirements to achieve sprint goals and assisted in creating the </w:t>
      </w:r>
      <w:r w:rsidRPr="009621A6">
        <w:rPr>
          <w:rFonts w:ascii="Candara" w:eastAsia="Times New Roman" w:hAnsi="Candara" w:cs="Calibri"/>
          <w:color w:val="000000"/>
          <w:szCs w:val="22"/>
          <w:lang w:eastAsia="en-IN"/>
        </w:rPr>
        <w:t xml:space="preserve">DOR </w:t>
      </w:r>
      <w:r w:rsidRPr="00AF7925">
        <w:rPr>
          <w:rFonts w:ascii="Candara" w:eastAsia="Times New Roman" w:hAnsi="Candara" w:cs="Calibri"/>
          <w:color w:val="000000"/>
          <w:szCs w:val="22"/>
          <w:lang w:eastAsia="en-IN"/>
        </w:rPr>
        <w:t xml:space="preserve">(Definition of Ready) and </w:t>
      </w:r>
      <w:r w:rsidRPr="009621A6">
        <w:rPr>
          <w:rFonts w:ascii="Candara" w:eastAsia="Times New Roman" w:hAnsi="Candara" w:cs="Calibri"/>
          <w:color w:val="000000"/>
          <w:szCs w:val="22"/>
          <w:lang w:eastAsia="en-IN"/>
        </w:rPr>
        <w:t>DOD</w:t>
      </w:r>
      <w:r w:rsidRPr="00AF7925">
        <w:rPr>
          <w:rFonts w:ascii="Candara" w:eastAsia="Times New Roman" w:hAnsi="Candara" w:cs="Calibri"/>
          <w:color w:val="000000"/>
          <w:szCs w:val="22"/>
          <w:lang w:eastAsia="en-IN"/>
        </w:rPr>
        <w:t xml:space="preserve"> (Definition of Done) as per the needs.</w:t>
      </w:r>
    </w:p>
    <w:p w14:paraId="65E260D6"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Developed Apex classes, triggers, and batch jobs to automate business processes.</w:t>
      </w:r>
    </w:p>
    <w:p w14:paraId="38A9D0AD"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lastRenderedPageBreak/>
        <w:t>Collaborated with business stakeholders to define key performance indicators (KPIs).</w:t>
      </w:r>
    </w:p>
    <w:p w14:paraId="65B75C01" w14:textId="77777777" w:rsidR="00E35098" w:rsidRDefault="00045C3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reports using Tableau functionality is like Queries, Drill Down, Prompts Functions to meet the requirements using SQL Server.</w:t>
      </w:r>
    </w:p>
    <w:p w14:paraId="4651866D" w14:textId="77777777" w:rsid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Document functional and non-functional requirements for IVR systems, ensuring clarity for development teams.</w:t>
      </w:r>
    </w:p>
    <w:p w14:paraId="409EEB4C" w14:textId="77777777" w:rsidR="00E35098" w:rsidRPr="00E35098" w:rsidRDefault="00E35098" w:rsidP="00E3509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E35098">
        <w:rPr>
          <w:rFonts w:ascii="Candara" w:eastAsia="Times New Roman" w:hAnsi="Candara" w:cs="Calibri"/>
          <w:color w:val="000000"/>
          <w:szCs w:val="22"/>
          <w:lang w:eastAsia="en-IN"/>
        </w:rPr>
        <w:t>Work closely with UX/UI teams to enhance IVR call flows, improving usability and reducing call handling time.</w:t>
      </w:r>
    </w:p>
    <w:p w14:paraId="2BB5AB70"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Helped team in developing and maintaining the </w:t>
      </w:r>
      <w:r w:rsidRPr="00045C38">
        <w:rPr>
          <w:rFonts w:ascii="Arial" w:eastAsia="Times New Roman" w:hAnsi="Arial" w:cs="Arial"/>
          <w:color w:val="000000"/>
          <w:szCs w:val="22"/>
          <w:lang w:eastAsia="en-IN"/>
        </w:rPr>
        <w:t>​</w:t>
      </w:r>
      <w:r w:rsidRPr="009621A6">
        <w:rPr>
          <w:rFonts w:ascii="Candara" w:eastAsia="Times New Roman" w:hAnsi="Candara" w:cs="Calibri"/>
          <w:color w:val="000000"/>
          <w:szCs w:val="22"/>
          <w:lang w:eastAsia="en-IN"/>
        </w:rPr>
        <w:t>Scrum board</w:t>
      </w:r>
      <w:r w:rsidRPr="00045C38">
        <w:rPr>
          <w:rFonts w:ascii="Arial" w:eastAsia="Times New Roman" w:hAnsi="Arial" w:cs="Arial"/>
          <w:color w:val="000000"/>
          <w:szCs w:val="22"/>
          <w:lang w:eastAsia="en-IN"/>
        </w:rPr>
        <w:t>​</w:t>
      </w:r>
      <w:r w:rsidRPr="00AF7925">
        <w:rPr>
          <w:rFonts w:ascii="Candara" w:eastAsia="Times New Roman" w:hAnsi="Candara" w:cs="Calibri"/>
          <w:color w:val="000000"/>
          <w:szCs w:val="22"/>
          <w:lang w:eastAsia="en-IN"/>
        </w:rPr>
        <w:t>.</w:t>
      </w:r>
    </w:p>
    <w:p w14:paraId="737E9F95" w14:textId="77777777" w:rsidR="009621A6" w:rsidRPr="00AF7925"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Worked with the </w:t>
      </w:r>
      <w:r w:rsidRPr="009621A6">
        <w:rPr>
          <w:rFonts w:ascii="Candara" w:eastAsia="Times New Roman" w:hAnsi="Candara" w:cs="Calibri"/>
          <w:color w:val="000000"/>
          <w:szCs w:val="22"/>
          <w:lang w:eastAsia="en-IN"/>
        </w:rPr>
        <w:t>Product Owner</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Self-Organizing</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 xml:space="preserve">Cross-Functional </w:t>
      </w:r>
      <w:r w:rsidRPr="00AF7925">
        <w:rPr>
          <w:rFonts w:ascii="Candara" w:eastAsia="Times New Roman" w:hAnsi="Candara" w:cs="Calibri"/>
          <w:color w:val="000000"/>
          <w:szCs w:val="22"/>
          <w:lang w:eastAsia="en-IN"/>
        </w:rPr>
        <w:t>team members including Technical lead, Developers, Testers and Quality Analyst for project completion.</w:t>
      </w:r>
    </w:p>
    <w:p w14:paraId="5BBD044C" w14:textId="77777777" w:rsidR="009621A6" w:rsidRPr="00AF7925"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Facilitated User Acceptance Testing (UAT), and guided business users by providing User Manual to Validate and Verify the business requirements of the developed application under business scenarios.</w:t>
      </w:r>
    </w:p>
    <w:p w14:paraId="7D5ACA79" w14:textId="77777777" w:rsidR="009621A6" w:rsidRPr="009621A6" w:rsidRDefault="009621A6"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Facilitated the </w:t>
      </w:r>
      <w:r w:rsidRPr="009621A6">
        <w:rPr>
          <w:rFonts w:ascii="Candara" w:eastAsia="Times New Roman" w:hAnsi="Candara" w:cs="Calibri"/>
          <w:color w:val="000000"/>
          <w:szCs w:val="22"/>
          <w:lang w:eastAsia="en-IN"/>
        </w:rPr>
        <w:t>Sprint Planning meeting</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Daily Stand-Up, Sprint Review and Sprint Retrospective</w:t>
      </w:r>
      <w:r w:rsidRPr="00AF7925">
        <w:rPr>
          <w:rFonts w:ascii="Candara" w:eastAsia="Times New Roman" w:hAnsi="Candara" w:cs="Calibri"/>
          <w:color w:val="000000"/>
          <w:szCs w:val="22"/>
          <w:lang w:eastAsia="en-IN"/>
        </w:rPr>
        <w:t>.</w:t>
      </w:r>
    </w:p>
    <w:p w14:paraId="1F166F42"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Tracked team’s performances</w:t>
      </w:r>
      <w:r w:rsidRPr="009621A6">
        <w:rPr>
          <w:rFonts w:ascii="Candara" w:eastAsia="Times New Roman" w:hAnsi="Candara" w:cs="Calibri"/>
          <w:color w:val="000000"/>
          <w:szCs w:val="22"/>
          <w:lang w:eastAsia="en-IN"/>
        </w:rPr>
        <w:t xml:space="preserve"> </w:t>
      </w:r>
      <w:r w:rsidRPr="00AF7925">
        <w:rPr>
          <w:rFonts w:ascii="Candara" w:eastAsia="Times New Roman" w:hAnsi="Candara" w:cs="Calibri"/>
          <w:color w:val="000000"/>
          <w:szCs w:val="22"/>
          <w:lang w:eastAsia="en-IN"/>
        </w:rPr>
        <w:t xml:space="preserve">using </w:t>
      </w:r>
      <w:r w:rsidRPr="009621A6">
        <w:rPr>
          <w:rFonts w:ascii="Candara" w:eastAsia="Times New Roman" w:hAnsi="Candara" w:cs="Calibri"/>
          <w:color w:val="000000"/>
          <w:szCs w:val="22"/>
          <w:lang w:eastAsia="en-IN"/>
        </w:rPr>
        <w:t xml:space="preserve">Capacity, Velocity, Burnup/Burndown charts </w:t>
      </w:r>
      <w:r w:rsidRPr="00AF7925">
        <w:rPr>
          <w:rFonts w:ascii="Candara" w:eastAsia="Times New Roman" w:hAnsi="Candara" w:cs="Calibri"/>
          <w:color w:val="000000"/>
          <w:szCs w:val="22"/>
          <w:lang w:eastAsia="en-IN"/>
        </w:rPr>
        <w:t>on</w:t>
      </w:r>
      <w:r w:rsidRPr="009621A6">
        <w:rPr>
          <w:rFonts w:ascii="Candara" w:eastAsia="Times New Roman" w:hAnsi="Candara" w:cs="Calibri"/>
          <w:color w:val="000000"/>
          <w:szCs w:val="22"/>
          <w:lang w:eastAsia="en-IN"/>
        </w:rPr>
        <w:t xml:space="preserve"> JIRA.</w:t>
      </w:r>
    </w:p>
    <w:p w14:paraId="3AB6EEA6" w14:textId="77777777" w:rsidR="00487D2B" w:rsidRDefault="00045C38"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Developed parameter and dimension-based reports, drill-down reports, matrix reports, charts and Tabular reports using Tableau Desktop.</w:t>
      </w:r>
    </w:p>
    <w:p w14:paraId="16EE2E93" w14:textId="77777777" w:rsidR="00487D2B" w:rsidRPr="00487D2B" w:rsidRDefault="00487D2B" w:rsidP="00487D2B">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487D2B">
        <w:rPr>
          <w:rFonts w:ascii="Candara" w:eastAsia="Times New Roman" w:hAnsi="Candara" w:cs="Calibri"/>
          <w:color w:val="000000"/>
          <w:szCs w:val="22"/>
          <w:lang w:eastAsia="en-IN"/>
        </w:rPr>
        <w:t>Created and maintained Visualforce pages and Lightning Web Components (LWC).</w:t>
      </w:r>
    </w:p>
    <w:p w14:paraId="4A7D6FD4"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Integrated AWS S3 with various data services for seamless data flow across platforms.</w:t>
      </w:r>
    </w:p>
    <w:p w14:paraId="4937FB38"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Performed initial testing of </w:t>
      </w:r>
      <w:r w:rsidRPr="009621A6">
        <w:rPr>
          <w:rFonts w:ascii="Candara" w:eastAsia="Times New Roman" w:hAnsi="Candara" w:cs="Calibri"/>
          <w:color w:val="000000"/>
          <w:szCs w:val="22"/>
          <w:lang w:eastAsia="en-IN"/>
        </w:rPr>
        <w:t>REST API’s</w:t>
      </w:r>
      <w:r w:rsidRPr="00AF7925">
        <w:rPr>
          <w:rFonts w:ascii="Candara" w:eastAsia="Times New Roman" w:hAnsi="Candara" w:cs="Calibri"/>
          <w:color w:val="000000"/>
          <w:szCs w:val="22"/>
          <w:lang w:eastAsia="en-IN"/>
        </w:rPr>
        <w:t xml:space="preserve"> using </w:t>
      </w:r>
      <w:r w:rsidRPr="009621A6">
        <w:rPr>
          <w:rFonts w:ascii="Candara" w:eastAsia="Times New Roman" w:hAnsi="Candara" w:cs="Calibri"/>
          <w:color w:val="000000"/>
          <w:szCs w:val="22"/>
          <w:lang w:eastAsia="en-IN"/>
        </w:rPr>
        <w:t>Postman</w:t>
      </w:r>
      <w:r w:rsidRPr="00AF7925">
        <w:rPr>
          <w:rFonts w:ascii="Candara" w:eastAsia="Times New Roman" w:hAnsi="Candara" w:cs="Calibri"/>
          <w:color w:val="000000"/>
          <w:szCs w:val="22"/>
          <w:lang w:eastAsia="en-IN"/>
        </w:rPr>
        <w:t xml:space="preserve"> to verify to API response message and codes.</w:t>
      </w:r>
    </w:p>
    <w:p w14:paraId="03AD8012" w14:textId="77777777" w:rsidR="00BE3ADA" w:rsidRDefault="009569F4"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Coordinated</w:t>
      </w:r>
      <w:r w:rsidRPr="00AF7925">
        <w:rPr>
          <w:rFonts w:ascii="Candara" w:eastAsia="Times New Roman" w:hAnsi="Candara" w:cs="Calibri"/>
          <w:color w:val="000000"/>
          <w:szCs w:val="22"/>
          <w:lang w:eastAsia="en-IN"/>
        </w:rPr>
        <w:t xml:space="preserve"> with </w:t>
      </w:r>
      <w:r w:rsidRPr="009621A6">
        <w:rPr>
          <w:rFonts w:ascii="Candara" w:eastAsia="Times New Roman" w:hAnsi="Candara" w:cs="Calibri"/>
          <w:color w:val="000000"/>
          <w:szCs w:val="22"/>
          <w:lang w:eastAsia="en-IN"/>
        </w:rPr>
        <w:t>Database Administrators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SQL developers</w:t>
      </w:r>
      <w:r w:rsidRPr="00AF7925">
        <w:rPr>
          <w:rFonts w:ascii="Candara" w:eastAsia="Times New Roman" w:hAnsi="Candara" w:cs="Calibri"/>
          <w:color w:val="000000"/>
          <w:szCs w:val="22"/>
          <w:lang w:eastAsia="en-IN"/>
        </w:rPr>
        <w:t xml:space="preserve"> in improving backend performance by participating in </w:t>
      </w:r>
      <w:r w:rsidRPr="009621A6">
        <w:rPr>
          <w:rFonts w:ascii="Candara" w:eastAsia="Times New Roman" w:hAnsi="Candara" w:cs="Calibri"/>
          <w:color w:val="000000"/>
          <w:szCs w:val="22"/>
          <w:lang w:eastAsia="en-IN"/>
        </w:rPr>
        <w:t>the conceptual redesign</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logical redesign</w:t>
      </w:r>
      <w:r w:rsidRPr="00AF7925">
        <w:rPr>
          <w:rFonts w:ascii="Candara" w:eastAsia="Times New Roman" w:hAnsi="Candara" w:cs="Calibri"/>
          <w:color w:val="000000"/>
          <w:szCs w:val="22"/>
          <w:lang w:eastAsia="en-IN"/>
        </w:rPr>
        <w:t xml:space="preserve"> of the existing database.</w:t>
      </w:r>
    </w:p>
    <w:p w14:paraId="3216D528" w14:textId="77777777" w:rsid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Presented data insights and reports to leadership and cross-functional teams.</w:t>
      </w:r>
    </w:p>
    <w:p w14:paraId="30FC3639" w14:textId="77777777" w:rsidR="00BE3ADA" w:rsidRPr="00BE3ADA" w:rsidRDefault="00BE3ADA" w:rsidP="00BE3ADA">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BE3ADA">
        <w:rPr>
          <w:rFonts w:ascii="Candara" w:eastAsia="Times New Roman" w:hAnsi="Candara" w:cs="Calibri"/>
          <w:color w:val="000000"/>
          <w:szCs w:val="22"/>
          <w:lang w:eastAsia="en-IN"/>
        </w:rPr>
        <w:t>Conducted performance tuning of Qlik Sense applications for faster insights.</w:t>
      </w:r>
    </w:p>
    <w:p w14:paraId="56B9089D"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Ensured </w:t>
      </w:r>
      <w:r w:rsidRPr="009621A6">
        <w:rPr>
          <w:rFonts w:ascii="Candara" w:eastAsia="Times New Roman" w:hAnsi="Candara" w:cs="Calibri"/>
          <w:color w:val="000000"/>
          <w:szCs w:val="22"/>
          <w:lang w:eastAsia="en-IN"/>
        </w:rPr>
        <w:t>NACHA</w:t>
      </w:r>
      <w:r w:rsidRPr="00AF7925">
        <w:rPr>
          <w:rFonts w:ascii="Candara" w:eastAsia="Times New Roman" w:hAnsi="Candara" w:cs="Calibri"/>
          <w:color w:val="000000"/>
          <w:szCs w:val="22"/>
          <w:lang w:eastAsia="en-IN"/>
        </w:rPr>
        <w:t xml:space="preserve"> guidelines/operating rules and compliance.</w:t>
      </w:r>
    </w:p>
    <w:p w14:paraId="138C5C0F" w14:textId="77777777" w:rsidR="009569F4" w:rsidRPr="00AF7925" w:rsidRDefault="009569F4" w:rsidP="00AF7925">
      <w:pPr>
        <w:shd w:val="clear" w:color="auto" w:fill="FFFFFF"/>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 xml:space="preserve">: </w:t>
      </w:r>
      <w:r w:rsidRPr="00AF7925">
        <w:rPr>
          <w:rFonts w:ascii="Candara" w:eastAsia="Times New Roman" w:hAnsi="Candara" w:cs="Calibri"/>
          <w:color w:val="000000"/>
          <w:szCs w:val="22"/>
          <w:lang w:eastAsia="en-IN"/>
        </w:rPr>
        <w:t>Agile-Scrum .Net (VB.NET, ASP.NET), MS Visio, SQL Server, MS Office suite, MS Project Professional, Mockup screens, HTML, XML, JIRA.</w:t>
      </w:r>
    </w:p>
    <w:p w14:paraId="0AB469F1" w14:textId="77777777"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p>
    <w:p w14:paraId="465108C2" w14:textId="52AB1D93"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Client:</w:t>
      </w:r>
      <w:r w:rsidR="00ED0AD7">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AppXperts</w:t>
      </w:r>
      <w:r w:rsidR="002B7DF5" w:rsidRPr="00AF7925">
        <w:rPr>
          <w:rFonts w:ascii="Candara" w:eastAsia="Times New Roman" w:hAnsi="Candara" w:cs="Calibri"/>
          <w:b/>
          <w:bCs/>
          <w:color w:val="000000"/>
          <w:szCs w:val="22"/>
          <w:lang w:eastAsia="en-IN"/>
        </w:rPr>
        <w:t xml:space="preserve">, </w:t>
      </w:r>
      <w:r w:rsidR="00E14A37">
        <w:rPr>
          <w:rFonts w:ascii="Candara" w:eastAsia="Times New Roman" w:hAnsi="Candara" w:cs="Calibri"/>
          <w:b/>
          <w:bCs/>
          <w:color w:val="000000"/>
          <w:szCs w:val="22"/>
          <w:lang w:eastAsia="en-IN"/>
        </w:rPr>
        <w:t>Chennai, India</w:t>
      </w:r>
      <w:r w:rsidR="00ED0AD7">
        <w:rPr>
          <w:rFonts w:ascii="Candara" w:eastAsia="Times New Roman" w:hAnsi="Candara" w:cs="Calibri"/>
          <w:b/>
          <w:bCs/>
          <w:color w:val="000000"/>
          <w:szCs w:val="22"/>
          <w:lang w:eastAsia="en-IN"/>
        </w:rPr>
        <w:tab/>
      </w:r>
      <w:r w:rsidR="00ED0AD7">
        <w:rPr>
          <w:rFonts w:ascii="Candara" w:eastAsia="Times New Roman" w:hAnsi="Candara" w:cs="Calibri"/>
          <w:b/>
          <w:bCs/>
          <w:color w:val="000000"/>
          <w:szCs w:val="22"/>
          <w:lang w:eastAsia="en-IN"/>
        </w:rPr>
        <w:tab/>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Dec 2019</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July</w:t>
      </w:r>
      <w:r w:rsidR="002B7DF5" w:rsidRPr="00AF7925">
        <w:rPr>
          <w:rFonts w:ascii="Candara" w:eastAsia="Times New Roman" w:hAnsi="Candara" w:cs="Calibri"/>
          <w:b/>
          <w:bCs/>
          <w:color w:val="000000"/>
          <w:szCs w:val="22"/>
          <w:lang w:eastAsia="en-IN"/>
        </w:rPr>
        <w:t xml:space="preserve"> 202</w:t>
      </w:r>
      <w:r w:rsidR="00E14A37">
        <w:rPr>
          <w:rFonts w:ascii="Candara" w:eastAsia="Times New Roman" w:hAnsi="Candara" w:cs="Calibri"/>
          <w:b/>
          <w:bCs/>
          <w:color w:val="000000"/>
          <w:szCs w:val="22"/>
          <w:lang w:eastAsia="en-IN"/>
        </w:rPr>
        <w:t>2</w:t>
      </w:r>
    </w:p>
    <w:p w14:paraId="2DC9DBE3"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w:t>
      </w:r>
      <w:r w:rsidR="002D0F3F">
        <w:rPr>
          <w:rFonts w:ascii="Candara" w:eastAsia="Times New Roman" w:hAnsi="Candara" w:cs="Calibri"/>
          <w:b/>
          <w:bCs/>
          <w:color w:val="000000"/>
          <w:szCs w:val="22"/>
          <w:lang w:eastAsia="en-IN"/>
        </w:rPr>
        <w:t xml:space="preserve">Data </w:t>
      </w:r>
      <w:r w:rsidRPr="00AF7925">
        <w:rPr>
          <w:rFonts w:ascii="Candara" w:eastAsia="Times New Roman" w:hAnsi="Candara" w:cs="Calibri"/>
          <w:b/>
          <w:bCs/>
          <w:color w:val="000000"/>
          <w:szCs w:val="22"/>
          <w:lang w:eastAsia="en-IN"/>
        </w:rPr>
        <w:t xml:space="preserve">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xml:space="preserve">            </w:t>
      </w:r>
      <w:r w:rsidRPr="00AF7925">
        <w:rPr>
          <w:rFonts w:ascii="Candara" w:eastAsia="Times New Roman" w:hAnsi="Candara" w:cs="Calibri"/>
          <w:b/>
          <w:bCs/>
          <w:color w:val="000000"/>
          <w:szCs w:val="22"/>
          <w:lang w:eastAsia="en-IN"/>
        </w:rPr>
        <w:tab/>
        <w:t>             </w:t>
      </w:r>
    </w:p>
    <w:p w14:paraId="34054C09"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p>
    <w:p w14:paraId="4A42D46E"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Involved in </w:t>
      </w:r>
      <w:r w:rsidRPr="009621A6">
        <w:rPr>
          <w:rFonts w:ascii="Candara" w:eastAsia="Times New Roman" w:hAnsi="Candara" w:cs="Calibri"/>
          <w:color w:val="000000"/>
          <w:szCs w:val="22"/>
          <w:lang w:eastAsia="en-IN"/>
        </w:rPr>
        <w:t xml:space="preserve">Project Management Planning </w:t>
      </w:r>
      <w:r w:rsidRPr="00AF7925">
        <w:rPr>
          <w:rFonts w:ascii="Candara" w:eastAsia="Times New Roman" w:hAnsi="Candara" w:cs="Calibri"/>
          <w:color w:val="000000"/>
          <w:szCs w:val="22"/>
          <w:lang w:eastAsia="en-IN"/>
        </w:rPr>
        <w:t xml:space="preserve">activities of this </w:t>
      </w:r>
      <w:r w:rsidRPr="009621A6">
        <w:rPr>
          <w:rFonts w:ascii="Candara" w:eastAsia="Times New Roman" w:hAnsi="Candara" w:cs="Calibri"/>
          <w:color w:val="000000"/>
          <w:szCs w:val="22"/>
          <w:lang w:eastAsia="en-IN"/>
        </w:rPr>
        <w:t>Project Scope Management</w:t>
      </w:r>
      <w:r w:rsidRPr="00AF7925">
        <w:rPr>
          <w:rFonts w:ascii="Candara" w:eastAsia="Times New Roman" w:hAnsi="Candara" w:cs="Calibri"/>
          <w:color w:val="000000"/>
          <w:szCs w:val="22"/>
          <w:lang w:eastAsia="en-IN"/>
        </w:rPr>
        <w:t xml:space="preserve">, creating </w:t>
      </w:r>
      <w:r w:rsidRPr="009621A6">
        <w:rPr>
          <w:rFonts w:ascii="Candara" w:eastAsia="Times New Roman" w:hAnsi="Candara" w:cs="Calibri"/>
          <w:color w:val="000000"/>
          <w:szCs w:val="22"/>
          <w:lang w:eastAsia="en-IN"/>
        </w:rPr>
        <w:t>Work Breakdown Structure (WBS)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Schedule Management</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Stakeholder Management</w:t>
      </w:r>
      <w:r w:rsidRPr="00AF7925">
        <w:rPr>
          <w:rFonts w:ascii="Candara" w:eastAsia="Times New Roman" w:hAnsi="Candara" w:cs="Calibri"/>
          <w:color w:val="000000"/>
          <w:szCs w:val="22"/>
          <w:lang w:eastAsia="en-IN"/>
        </w:rPr>
        <w:t xml:space="preserve"> using </w:t>
      </w:r>
      <w:r w:rsidRPr="009621A6">
        <w:rPr>
          <w:rFonts w:ascii="Candara" w:eastAsia="Times New Roman" w:hAnsi="Candara" w:cs="Calibri"/>
          <w:color w:val="000000"/>
          <w:szCs w:val="22"/>
          <w:lang w:eastAsia="en-IN"/>
        </w:rPr>
        <w:t>MS Project. </w:t>
      </w:r>
    </w:p>
    <w:p w14:paraId="00DC4DAA"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Analyzed he </w:t>
      </w:r>
      <w:r w:rsidRPr="009621A6">
        <w:rPr>
          <w:rFonts w:ascii="Candara" w:eastAsia="Times New Roman" w:hAnsi="Candara" w:cs="Calibri"/>
          <w:color w:val="000000"/>
          <w:szCs w:val="22"/>
          <w:lang w:eastAsia="en-IN"/>
        </w:rPr>
        <w:t>As-Is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To-Be</w:t>
      </w:r>
      <w:r w:rsidRPr="00AF7925">
        <w:rPr>
          <w:rFonts w:ascii="Candara" w:eastAsia="Times New Roman" w:hAnsi="Candara" w:cs="Calibri"/>
          <w:color w:val="000000"/>
          <w:szCs w:val="22"/>
          <w:lang w:eastAsia="en-IN"/>
        </w:rPr>
        <w:t xml:space="preserve"> state of the project and performed </w:t>
      </w:r>
      <w:r w:rsidRPr="009621A6">
        <w:rPr>
          <w:rFonts w:ascii="Candara" w:eastAsia="Times New Roman" w:hAnsi="Candara" w:cs="Calibri"/>
          <w:color w:val="000000"/>
          <w:szCs w:val="22"/>
          <w:lang w:eastAsia="en-IN"/>
        </w:rPr>
        <w:t>Gap Analysis.</w:t>
      </w:r>
      <w:r w:rsidRPr="00AF7925">
        <w:rPr>
          <w:rFonts w:ascii="Candara" w:eastAsia="Times New Roman" w:hAnsi="Candara" w:cs="Calibri"/>
          <w:color w:val="000000"/>
          <w:szCs w:val="22"/>
          <w:lang w:eastAsia="en-IN"/>
        </w:rPr>
        <w:t> </w:t>
      </w:r>
    </w:p>
    <w:p w14:paraId="1E9C3419"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Designed and developed </w:t>
      </w:r>
      <w:r w:rsidRPr="009621A6">
        <w:rPr>
          <w:rFonts w:ascii="Candara" w:eastAsia="Times New Roman" w:hAnsi="Candara" w:cs="Calibri"/>
          <w:color w:val="000000"/>
          <w:szCs w:val="22"/>
          <w:lang w:eastAsia="en-IN"/>
        </w:rPr>
        <w:t>Use Cases, Use Case Diagrams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Activity Diagrams.</w:t>
      </w:r>
    </w:p>
    <w:p w14:paraId="6987658B"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Actively took part in </w:t>
      </w:r>
      <w:r w:rsidRPr="009621A6">
        <w:rPr>
          <w:rFonts w:ascii="Candara" w:eastAsia="Times New Roman" w:hAnsi="Candara" w:cs="Calibri"/>
          <w:color w:val="000000"/>
          <w:szCs w:val="22"/>
          <w:lang w:eastAsia="en-IN"/>
        </w:rPr>
        <w:t xml:space="preserve">JAD sessions </w:t>
      </w:r>
      <w:r w:rsidRPr="00AF7925">
        <w:rPr>
          <w:rFonts w:ascii="Candara" w:eastAsia="Times New Roman" w:hAnsi="Candara" w:cs="Calibri"/>
          <w:color w:val="000000"/>
          <w:szCs w:val="22"/>
          <w:lang w:eastAsia="en-IN"/>
        </w:rPr>
        <w:t xml:space="preserve">and created </w:t>
      </w:r>
      <w:r w:rsidRPr="009621A6">
        <w:rPr>
          <w:rFonts w:ascii="Candara" w:eastAsia="Times New Roman" w:hAnsi="Candara" w:cs="Calibri"/>
          <w:color w:val="000000"/>
          <w:szCs w:val="22"/>
          <w:lang w:eastAsia="en-IN"/>
        </w:rPr>
        <w:t>SRS</w:t>
      </w:r>
      <w:r w:rsidRPr="00AF7925">
        <w:rPr>
          <w:rFonts w:ascii="Candara" w:eastAsia="Times New Roman" w:hAnsi="Candara" w:cs="Calibri"/>
          <w:color w:val="000000"/>
          <w:szCs w:val="22"/>
          <w:lang w:eastAsia="en-IN"/>
        </w:rPr>
        <w:t>.</w:t>
      </w:r>
    </w:p>
    <w:p w14:paraId="0A4F6F43"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Worked on the data provider that forms the basis of the ad-hoc analysis.</w:t>
      </w:r>
    </w:p>
    <w:p w14:paraId="246C0C79"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Developed Test Plans, Test Strategies, Test Scenarios, and Test Cases based on the User Stories and Acceptance Criteria defined according to the business requirements.</w:t>
      </w:r>
    </w:p>
    <w:p w14:paraId="60273B19"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9621A6">
        <w:rPr>
          <w:rFonts w:ascii="Candara" w:eastAsia="Times New Roman" w:hAnsi="Candara" w:cs="Calibri"/>
          <w:color w:val="000000"/>
          <w:szCs w:val="22"/>
          <w:lang w:eastAsia="en-IN"/>
        </w:rPr>
        <w:t xml:space="preserve">Gathered Requirements </w:t>
      </w:r>
      <w:r w:rsidRPr="00AF7925">
        <w:rPr>
          <w:rFonts w:ascii="Candara" w:eastAsia="Times New Roman" w:hAnsi="Candara" w:cs="Calibri"/>
          <w:color w:val="000000"/>
          <w:szCs w:val="22"/>
          <w:lang w:eastAsia="en-IN"/>
        </w:rPr>
        <w:t xml:space="preserve">through different elicitation techniques such as, </w:t>
      </w:r>
      <w:r w:rsidRPr="009621A6">
        <w:rPr>
          <w:rFonts w:ascii="Candara" w:eastAsia="Times New Roman" w:hAnsi="Candara" w:cs="Calibri"/>
          <w:color w:val="000000"/>
          <w:szCs w:val="22"/>
          <w:lang w:eastAsia="en-IN"/>
        </w:rPr>
        <w:t>Document Analysis</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Brainstorming, Interviewing</w:t>
      </w:r>
      <w:r w:rsidRPr="00AF7925">
        <w:rPr>
          <w:rFonts w:ascii="Candara" w:eastAsia="Times New Roman" w:hAnsi="Candara" w:cs="Calibri"/>
          <w:color w:val="000000"/>
          <w:szCs w:val="22"/>
          <w:lang w:eastAsia="en-IN"/>
        </w:rPr>
        <w:t xml:space="preserve">, and conducting </w:t>
      </w:r>
      <w:r w:rsidRPr="009621A6">
        <w:rPr>
          <w:rFonts w:ascii="Candara" w:eastAsia="Times New Roman" w:hAnsi="Candara" w:cs="Calibri"/>
          <w:color w:val="000000"/>
          <w:szCs w:val="22"/>
          <w:lang w:eastAsia="en-IN"/>
        </w:rPr>
        <w:t>JAD sessions</w:t>
      </w:r>
      <w:r w:rsidRPr="00AF7925">
        <w:rPr>
          <w:rFonts w:ascii="Candara" w:eastAsia="Times New Roman" w:hAnsi="Candara" w:cs="Calibri"/>
          <w:color w:val="000000"/>
          <w:szCs w:val="22"/>
          <w:lang w:eastAsia="en-IN"/>
        </w:rPr>
        <w:t xml:space="preserve"> with designers, developers, business users, and SME’s.</w:t>
      </w:r>
    </w:p>
    <w:p w14:paraId="5C131050"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Created </w:t>
      </w:r>
      <w:r w:rsidRPr="009621A6">
        <w:rPr>
          <w:rFonts w:ascii="Candara" w:eastAsia="Times New Roman" w:hAnsi="Candara" w:cs="Calibri"/>
          <w:color w:val="000000"/>
          <w:szCs w:val="22"/>
          <w:lang w:eastAsia="en-IN"/>
        </w:rPr>
        <w:t>Business Requirements Document (BRD)</w:t>
      </w:r>
      <w:r w:rsidRPr="00AF7925">
        <w:rPr>
          <w:rFonts w:ascii="Candara" w:eastAsia="Times New Roman" w:hAnsi="Candara" w:cs="Calibri"/>
          <w:color w:val="000000"/>
          <w:szCs w:val="22"/>
          <w:lang w:eastAsia="en-IN"/>
        </w:rPr>
        <w:t xml:space="preserve"> with the business users.</w:t>
      </w:r>
    </w:p>
    <w:p w14:paraId="6265ABEC" w14:textId="77777777" w:rsidR="001A4279"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Worked closely with Business to define and document business requirements using elicitation techniques such as </w:t>
      </w:r>
      <w:r w:rsidRPr="009621A6">
        <w:rPr>
          <w:rFonts w:ascii="Candara" w:eastAsia="Times New Roman" w:hAnsi="Candara" w:cs="Calibri"/>
          <w:color w:val="000000"/>
          <w:szCs w:val="22"/>
          <w:lang w:eastAsia="en-IN"/>
        </w:rPr>
        <w:t>Focus Groups</w:t>
      </w:r>
      <w:r w:rsidRPr="00AF7925">
        <w:rPr>
          <w:rFonts w:ascii="Candara" w:eastAsia="Times New Roman" w:hAnsi="Candara" w:cs="Calibri"/>
          <w:color w:val="000000"/>
          <w:szCs w:val="22"/>
          <w:lang w:eastAsia="en-IN"/>
        </w:rPr>
        <w:t xml:space="preserve"> and </w:t>
      </w:r>
      <w:r w:rsidRPr="009621A6">
        <w:rPr>
          <w:rFonts w:ascii="Candara" w:eastAsia="Times New Roman" w:hAnsi="Candara" w:cs="Calibri"/>
          <w:color w:val="000000"/>
          <w:szCs w:val="22"/>
          <w:lang w:eastAsia="en-IN"/>
        </w:rPr>
        <w:t>One on one Interviews</w:t>
      </w:r>
      <w:r w:rsidRPr="00AF7925">
        <w:rPr>
          <w:rFonts w:ascii="Candara" w:eastAsia="Times New Roman" w:hAnsi="Candara" w:cs="Calibri"/>
          <w:color w:val="000000"/>
          <w:szCs w:val="22"/>
          <w:lang w:eastAsia="en-IN"/>
        </w:rPr>
        <w:t>. </w:t>
      </w:r>
    </w:p>
    <w:p w14:paraId="718154E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Provided multiple demonstrations of Tableau functionalities and efficient data visualizations approaches using Tableau.</w:t>
      </w:r>
    </w:p>
    <w:p w14:paraId="09A3D9EC" w14:textId="77777777" w:rsidR="00045C38" w:rsidRPr="00045C38" w:rsidRDefault="00045C38"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045C38">
        <w:rPr>
          <w:rFonts w:ascii="Candara" w:eastAsia="Times New Roman" w:hAnsi="Candara" w:cs="Calibri"/>
          <w:color w:val="000000"/>
          <w:szCs w:val="22"/>
          <w:lang w:eastAsia="en-IN"/>
        </w:rPr>
        <w:t>Created Tableau scorecards, dashboards, Heat maps using show me functionality.</w:t>
      </w:r>
    </w:p>
    <w:p w14:paraId="6DEBF3B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Conducted </w:t>
      </w:r>
      <w:r w:rsidRPr="009621A6">
        <w:rPr>
          <w:rFonts w:ascii="Candara" w:eastAsia="Times New Roman" w:hAnsi="Candara" w:cs="Calibri"/>
          <w:color w:val="000000"/>
          <w:szCs w:val="22"/>
          <w:lang w:eastAsia="en-IN"/>
        </w:rPr>
        <w:t>User Acceptance Testing (UAT)</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Beta Testing,</w:t>
      </w:r>
      <w:r w:rsidRPr="00AF7925">
        <w:rPr>
          <w:rFonts w:ascii="Candara" w:eastAsia="Times New Roman" w:hAnsi="Candara" w:cs="Calibri"/>
          <w:color w:val="000000"/>
          <w:szCs w:val="22"/>
          <w:lang w:eastAsia="en-IN"/>
        </w:rPr>
        <w:t xml:space="preserve"> and involved in </w:t>
      </w:r>
      <w:r w:rsidRPr="009621A6">
        <w:rPr>
          <w:rFonts w:ascii="Candara" w:eastAsia="Times New Roman" w:hAnsi="Candara" w:cs="Calibri"/>
          <w:color w:val="000000"/>
          <w:szCs w:val="22"/>
          <w:lang w:eastAsia="en-IN"/>
        </w:rPr>
        <w:t>Code Review Sessions</w:t>
      </w:r>
      <w:r w:rsidRPr="00AF7925">
        <w:rPr>
          <w:rFonts w:ascii="Candara" w:eastAsia="Times New Roman" w:hAnsi="Candara" w:cs="Calibri"/>
          <w:color w:val="000000"/>
          <w:szCs w:val="22"/>
          <w:lang w:eastAsia="en-IN"/>
        </w:rPr>
        <w:t xml:space="preserve"> to ensure that the system's functionality aligned with the business requirements specified in the </w:t>
      </w:r>
      <w:r w:rsidRPr="009621A6">
        <w:rPr>
          <w:rFonts w:ascii="Candara" w:eastAsia="Times New Roman" w:hAnsi="Candara" w:cs="Calibri"/>
          <w:color w:val="000000"/>
          <w:szCs w:val="22"/>
          <w:lang w:eastAsia="en-IN"/>
        </w:rPr>
        <w:t>BRD</w:t>
      </w:r>
      <w:r w:rsidRPr="00AF7925">
        <w:rPr>
          <w:rFonts w:ascii="Candara" w:eastAsia="Times New Roman" w:hAnsi="Candara" w:cs="Calibri"/>
          <w:color w:val="000000"/>
          <w:szCs w:val="22"/>
          <w:lang w:eastAsia="en-IN"/>
        </w:rPr>
        <w:t>. </w:t>
      </w:r>
    </w:p>
    <w:p w14:paraId="0FF0E003" w14:textId="77777777" w:rsidR="009569F4" w:rsidRPr="00AF7925" w:rsidRDefault="009569F4" w:rsidP="00AF7925">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w:t>
      </w:r>
      <w:r w:rsidRPr="00AF7925">
        <w:rPr>
          <w:rFonts w:ascii="Candara" w:eastAsia="Times New Roman" w:hAnsi="Candara" w:cs="Calibri"/>
          <w:b/>
          <w:bCs/>
          <w:color w:val="000000"/>
          <w:szCs w:val="22"/>
          <w:lang w:eastAsia="en-IN"/>
        </w:rPr>
        <w:t>:</w:t>
      </w:r>
      <w:r w:rsidRPr="00AF7925">
        <w:rPr>
          <w:rFonts w:ascii="Candara" w:eastAsia="Times New Roman" w:hAnsi="Candara" w:cs="Calibri"/>
          <w:color w:val="000000"/>
          <w:szCs w:val="22"/>
          <w:lang w:eastAsia="en-IN"/>
        </w:rPr>
        <w:t xml:space="preserve"> Waterfall Methodology - (HTML/CSS, Java, Oracle), MS Project, MS Visio, MS Office Suite, SharePoint, Tableau, Web Services, API, Microservices, AJAX, SOAP API, RESTful Services.</w:t>
      </w:r>
    </w:p>
    <w:p w14:paraId="75D76ACC" w14:textId="77777777" w:rsidR="00E14A37" w:rsidRPr="00AF7925" w:rsidRDefault="00E14A37" w:rsidP="00AF7925">
      <w:pPr>
        <w:spacing w:after="0" w:line="240" w:lineRule="auto"/>
        <w:ind w:left="-284" w:right="-330" w:hanging="425"/>
        <w:rPr>
          <w:rFonts w:ascii="Candara" w:eastAsia="Times New Roman" w:hAnsi="Candara" w:cs="Times New Roman"/>
          <w:szCs w:val="22"/>
          <w:lang w:eastAsia="en-IN"/>
        </w:rPr>
      </w:pPr>
    </w:p>
    <w:p w14:paraId="5FCD4F27" w14:textId="233CD3C3" w:rsidR="009569F4" w:rsidRPr="00AF7925" w:rsidRDefault="009569F4" w:rsidP="00AF7925">
      <w:pPr>
        <w:spacing w:after="0" w:line="240" w:lineRule="auto"/>
        <w:ind w:left="-284" w:right="-330" w:hanging="425"/>
        <w:rPr>
          <w:rFonts w:ascii="Candara" w:eastAsia="Times New Roman" w:hAnsi="Candara" w:cs="Calibri"/>
          <w:b/>
          <w:bCs/>
          <w:color w:val="000000"/>
          <w:szCs w:val="22"/>
          <w:lang w:eastAsia="en-IN"/>
        </w:rPr>
      </w:pPr>
      <w:r w:rsidRPr="00AF7925">
        <w:rPr>
          <w:rFonts w:ascii="Candara" w:eastAsia="Times New Roman" w:hAnsi="Candara" w:cs="Calibri"/>
          <w:b/>
          <w:bCs/>
          <w:color w:val="000000"/>
          <w:szCs w:val="22"/>
          <w:lang w:eastAsia="en-IN"/>
        </w:rPr>
        <w:t xml:space="preserve">Client: </w:t>
      </w:r>
      <w:r w:rsidR="00E14A37">
        <w:rPr>
          <w:rFonts w:ascii="Candara" w:eastAsia="Times New Roman" w:hAnsi="Candara" w:cs="Calibri"/>
          <w:b/>
          <w:bCs/>
          <w:color w:val="000000"/>
          <w:szCs w:val="22"/>
          <w:lang w:eastAsia="en-IN"/>
        </w:rPr>
        <w:t>Indira IVF</w:t>
      </w:r>
      <w:r w:rsidR="00054ACC" w:rsidRPr="00054ACC">
        <w:rPr>
          <w:rFonts w:ascii="Candara" w:eastAsia="Times New Roman" w:hAnsi="Candara" w:cs="Calibri"/>
          <w:b/>
          <w:bCs/>
          <w:color w:val="000000"/>
          <w:szCs w:val="22"/>
          <w:lang w:eastAsia="en-IN"/>
        </w:rPr>
        <w:t>, Chennai, India</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w:t>
      </w:r>
      <w:r w:rsidR="00054ACC">
        <w:rPr>
          <w:rFonts w:ascii="Candara" w:eastAsia="Times New Roman" w:hAnsi="Candara" w:cs="Calibri"/>
          <w:b/>
          <w:bCs/>
          <w:color w:val="000000"/>
          <w:szCs w:val="22"/>
          <w:lang w:eastAsia="en-IN"/>
        </w:rPr>
        <w:t xml:space="preserve">     </w:t>
      </w:r>
      <w:r w:rsidR="00C12087">
        <w:rPr>
          <w:rFonts w:ascii="Candara" w:eastAsia="Times New Roman" w:hAnsi="Candara" w:cs="Calibri"/>
          <w:b/>
          <w:bCs/>
          <w:color w:val="000000"/>
          <w:szCs w:val="22"/>
          <w:lang w:eastAsia="en-IN"/>
        </w:rPr>
        <w:t xml:space="preserve">          </w:t>
      </w:r>
      <w:r w:rsidR="002B7DF5" w:rsidRPr="00AF7925">
        <w:rPr>
          <w:rFonts w:ascii="Candara" w:eastAsia="Times New Roman" w:hAnsi="Candara" w:cs="Calibri"/>
          <w:b/>
          <w:bCs/>
          <w:color w:val="000000"/>
          <w:szCs w:val="22"/>
          <w:lang w:eastAsia="en-IN"/>
        </w:rPr>
        <w:t xml:space="preserve">   Mar 201</w:t>
      </w:r>
      <w:r w:rsidR="00E14A37">
        <w:rPr>
          <w:rFonts w:ascii="Candara" w:eastAsia="Times New Roman" w:hAnsi="Candara" w:cs="Calibri"/>
          <w:b/>
          <w:bCs/>
          <w:color w:val="000000"/>
          <w:szCs w:val="22"/>
          <w:lang w:eastAsia="en-IN"/>
        </w:rPr>
        <w:t>5</w:t>
      </w:r>
      <w:r w:rsidR="002B7DF5" w:rsidRPr="00AF7925">
        <w:rPr>
          <w:rFonts w:ascii="Candara" w:eastAsia="Times New Roman" w:hAnsi="Candara" w:cs="Calibri"/>
          <w:b/>
          <w:bCs/>
          <w:color w:val="000000"/>
          <w:szCs w:val="22"/>
          <w:lang w:eastAsia="en-IN"/>
        </w:rPr>
        <w:t xml:space="preserve"> – </w:t>
      </w:r>
      <w:r w:rsidR="00E14A37">
        <w:rPr>
          <w:rFonts w:ascii="Candara" w:eastAsia="Times New Roman" w:hAnsi="Candara" w:cs="Calibri"/>
          <w:b/>
          <w:bCs/>
          <w:color w:val="000000"/>
          <w:szCs w:val="22"/>
          <w:lang w:eastAsia="en-IN"/>
        </w:rPr>
        <w:t>Nov</w:t>
      </w:r>
      <w:r w:rsidR="00054ACC">
        <w:rPr>
          <w:rFonts w:ascii="Candara" w:eastAsia="Times New Roman" w:hAnsi="Candara" w:cs="Calibri"/>
          <w:b/>
          <w:bCs/>
          <w:color w:val="000000"/>
          <w:szCs w:val="22"/>
          <w:lang w:eastAsia="en-IN"/>
        </w:rPr>
        <w:t xml:space="preserve"> </w:t>
      </w:r>
      <w:r w:rsidR="00054ACC" w:rsidRPr="00AF7925">
        <w:rPr>
          <w:rFonts w:ascii="Candara" w:eastAsia="Times New Roman" w:hAnsi="Candara" w:cs="Calibri"/>
          <w:b/>
          <w:bCs/>
          <w:color w:val="000000"/>
          <w:szCs w:val="22"/>
          <w:lang w:eastAsia="en-IN"/>
        </w:rPr>
        <w:t>2019</w:t>
      </w:r>
    </w:p>
    <w:p w14:paraId="62626934"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lang w:eastAsia="en-IN"/>
        </w:rPr>
        <w:t xml:space="preserve">Role: Business Analyst </w:t>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r>
      <w:r w:rsidRPr="00AF7925">
        <w:rPr>
          <w:rFonts w:ascii="Candara" w:eastAsia="Times New Roman" w:hAnsi="Candara" w:cs="Calibri"/>
          <w:b/>
          <w:bCs/>
          <w:color w:val="000000"/>
          <w:szCs w:val="22"/>
          <w:lang w:eastAsia="en-IN"/>
        </w:rPr>
        <w:tab/>
        <w:t>                          </w:t>
      </w:r>
    </w:p>
    <w:p w14:paraId="746AC827" w14:textId="77777777" w:rsidR="009569F4" w:rsidRPr="00AF7925" w:rsidRDefault="009569F4" w:rsidP="00AF7925">
      <w:pPr>
        <w:spacing w:after="0" w:line="240" w:lineRule="auto"/>
        <w:ind w:left="-284" w:right="-330" w:hanging="425"/>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Responsibilities:</w:t>
      </w:r>
      <w:r w:rsidR="00054ACC">
        <w:rPr>
          <w:rFonts w:ascii="Candara" w:eastAsia="Times New Roman" w:hAnsi="Candara" w:cs="Calibri"/>
          <w:b/>
          <w:bCs/>
          <w:color w:val="000000"/>
          <w:szCs w:val="22"/>
          <w:u w:val="single"/>
          <w:lang w:eastAsia="en-IN"/>
        </w:rPr>
        <w:t xml:space="preserve"> </w:t>
      </w:r>
    </w:p>
    <w:p w14:paraId="3F8D7F5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lastRenderedPageBreak/>
        <w:t>Produced detailed description of user stories, business rules, flows, and data elements required developing new and modifying existing products.</w:t>
      </w:r>
    </w:p>
    <w:p w14:paraId="325A5012"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Helped various business units to automate </w:t>
      </w:r>
      <w:r w:rsidRPr="009621A6">
        <w:rPr>
          <w:rFonts w:ascii="Candara" w:eastAsia="Times New Roman" w:hAnsi="Candara" w:cs="Calibri"/>
          <w:color w:val="000000"/>
          <w:szCs w:val="22"/>
          <w:lang w:eastAsia="en-IN"/>
        </w:rPr>
        <w:t>GIS data manipulation</w:t>
      </w:r>
      <w:r w:rsidRPr="00AF7925">
        <w:rPr>
          <w:rFonts w:ascii="Candara" w:eastAsia="Times New Roman" w:hAnsi="Candara" w:cs="Calibri"/>
          <w:color w:val="000000"/>
          <w:szCs w:val="22"/>
          <w:lang w:eastAsia="en-IN"/>
        </w:rPr>
        <w:t xml:space="preserve"> from one format to another using </w:t>
      </w:r>
      <w:r w:rsidRPr="009621A6">
        <w:rPr>
          <w:rFonts w:ascii="Candara" w:eastAsia="Times New Roman" w:hAnsi="Candara" w:cs="Calibri"/>
          <w:color w:val="000000"/>
          <w:szCs w:val="22"/>
          <w:lang w:eastAsia="en-IN"/>
        </w:rPr>
        <w:t>FME</w:t>
      </w:r>
      <w:r w:rsidRPr="00AF7925">
        <w:rPr>
          <w:rFonts w:ascii="Candara" w:eastAsia="Times New Roman" w:hAnsi="Candara" w:cs="Calibri"/>
          <w:color w:val="000000"/>
          <w:szCs w:val="22"/>
          <w:lang w:eastAsia="en-IN"/>
        </w:rPr>
        <w:t>.</w:t>
      </w:r>
    </w:p>
    <w:p w14:paraId="4DBE8FDD"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Cooperated and assisted business and technical personnel during </w:t>
      </w:r>
      <w:r w:rsidRPr="009621A6">
        <w:rPr>
          <w:rFonts w:ascii="Candara" w:eastAsia="Times New Roman" w:hAnsi="Candara" w:cs="Calibri"/>
          <w:color w:val="000000"/>
          <w:szCs w:val="22"/>
          <w:lang w:eastAsia="en-IN"/>
        </w:rPr>
        <w:t>Knowledge Transfer</w:t>
      </w:r>
      <w:r w:rsidRPr="00AF7925">
        <w:rPr>
          <w:rFonts w:ascii="Candara" w:eastAsia="Times New Roman" w:hAnsi="Candara" w:cs="Calibri"/>
          <w:color w:val="000000"/>
          <w:szCs w:val="22"/>
          <w:lang w:eastAsia="en-IN"/>
        </w:rPr>
        <w:t xml:space="preserve"> sessions for mutual understanding of processes and applications. </w:t>
      </w:r>
    </w:p>
    <w:p w14:paraId="22A1FC82" w14:textId="77777777" w:rsidR="009569F4" w:rsidRPr="009621A6"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Core responsibility involved complete manually testing of the </w:t>
      </w:r>
      <w:r w:rsidRPr="009621A6">
        <w:rPr>
          <w:rFonts w:ascii="Candara" w:eastAsia="Times New Roman" w:hAnsi="Candara" w:cs="Calibri"/>
          <w:color w:val="000000"/>
          <w:szCs w:val="22"/>
          <w:lang w:eastAsia="en-IN"/>
        </w:rPr>
        <w:t>User Acceptance Test (UAT)</w:t>
      </w:r>
    </w:p>
    <w:p w14:paraId="3B60DE4B" w14:textId="77777777" w:rsidR="009569F4" w:rsidRPr="00AF7925"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Conducted a budget planning of the project through walkthroughs and meetings involving various leads from Development, QAs and Technical Support teams.</w:t>
      </w:r>
    </w:p>
    <w:p w14:paraId="0E3CBFA3" w14:textId="77777777" w:rsidR="009569F4" w:rsidRDefault="009569F4"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Acquired </w:t>
      </w:r>
      <w:r w:rsidRPr="009621A6">
        <w:rPr>
          <w:rFonts w:ascii="Candara" w:eastAsia="Times New Roman" w:hAnsi="Candara" w:cs="Calibri"/>
          <w:color w:val="000000"/>
          <w:szCs w:val="22"/>
          <w:lang w:eastAsia="en-IN"/>
        </w:rPr>
        <w:t>Management Skills</w:t>
      </w:r>
      <w:r w:rsidRPr="00AF7925">
        <w:rPr>
          <w:rFonts w:ascii="Candara" w:eastAsia="Times New Roman" w:hAnsi="Candara" w:cs="Calibri"/>
          <w:color w:val="000000"/>
          <w:szCs w:val="22"/>
          <w:lang w:eastAsia="en-IN"/>
        </w:rPr>
        <w:t xml:space="preserve"> by collaborating with the quality team in identifying the </w:t>
      </w:r>
      <w:r w:rsidRPr="009621A6">
        <w:rPr>
          <w:rFonts w:ascii="Candara" w:eastAsia="Times New Roman" w:hAnsi="Candara" w:cs="Calibri"/>
          <w:color w:val="000000"/>
          <w:szCs w:val="22"/>
          <w:lang w:eastAsia="en-IN"/>
        </w:rPr>
        <w:t xml:space="preserve">Root Causes </w:t>
      </w:r>
      <w:r w:rsidRPr="00AF7925">
        <w:rPr>
          <w:rFonts w:ascii="Candara" w:eastAsia="Times New Roman" w:hAnsi="Candara" w:cs="Calibri"/>
          <w:color w:val="000000"/>
          <w:szCs w:val="22"/>
          <w:lang w:eastAsia="en-IN"/>
        </w:rPr>
        <w:t>and</w:t>
      </w:r>
      <w:r w:rsidRPr="009621A6">
        <w:rPr>
          <w:rFonts w:ascii="Candara" w:eastAsia="Times New Roman" w:hAnsi="Candara" w:cs="Calibri"/>
          <w:color w:val="000000"/>
          <w:szCs w:val="22"/>
          <w:lang w:eastAsia="en-IN"/>
        </w:rPr>
        <w:t xml:space="preserve"> Non-Value Adding Processes</w:t>
      </w:r>
      <w:r w:rsidRPr="00AF7925">
        <w:rPr>
          <w:rFonts w:ascii="Candara" w:eastAsia="Times New Roman" w:hAnsi="Candara" w:cs="Calibri"/>
          <w:color w:val="000000"/>
          <w:szCs w:val="22"/>
          <w:lang w:eastAsia="en-IN"/>
        </w:rPr>
        <w:t xml:space="preserve"> that affected the service desk and modifying the fatal parameters like </w:t>
      </w:r>
      <w:r w:rsidRPr="009621A6">
        <w:rPr>
          <w:rFonts w:ascii="Candara" w:eastAsia="Times New Roman" w:hAnsi="Candara" w:cs="Calibri"/>
          <w:color w:val="000000"/>
          <w:szCs w:val="22"/>
          <w:lang w:eastAsia="en-IN"/>
        </w:rPr>
        <w:t xml:space="preserve">Quality Scores </w:t>
      </w:r>
      <w:r w:rsidRPr="00AF7925">
        <w:rPr>
          <w:rFonts w:ascii="Candara" w:eastAsia="Times New Roman" w:hAnsi="Candara" w:cs="Calibri"/>
          <w:color w:val="000000"/>
          <w:szCs w:val="22"/>
          <w:lang w:eastAsia="en-IN"/>
        </w:rPr>
        <w:t>and</w:t>
      </w:r>
      <w:r w:rsidRPr="009621A6">
        <w:rPr>
          <w:rFonts w:ascii="Candara" w:eastAsia="Times New Roman" w:hAnsi="Candara" w:cs="Calibri"/>
          <w:color w:val="000000"/>
          <w:szCs w:val="22"/>
          <w:lang w:eastAsia="en-IN"/>
        </w:rPr>
        <w:t xml:space="preserve"> Productivity</w:t>
      </w:r>
      <w:r w:rsidRPr="00AF7925">
        <w:rPr>
          <w:rFonts w:ascii="Candara" w:eastAsia="Times New Roman" w:hAnsi="Candara" w:cs="Calibri"/>
          <w:color w:val="000000"/>
          <w:szCs w:val="22"/>
          <w:lang w:eastAsia="en-IN"/>
        </w:rPr>
        <w:t>.</w:t>
      </w:r>
    </w:p>
    <w:p w14:paraId="4B908244"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Prepared </w:t>
      </w:r>
      <w:r w:rsidRPr="009621A6">
        <w:rPr>
          <w:rFonts w:ascii="Candara" w:eastAsia="Times New Roman" w:hAnsi="Candara" w:cs="Calibri"/>
          <w:color w:val="000000"/>
          <w:szCs w:val="22"/>
          <w:lang w:eastAsia="en-IN"/>
        </w:rPr>
        <w:t>Business Requirement Specification</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(BRD</w:t>
      </w:r>
      <w:r w:rsidRPr="00AF7925">
        <w:rPr>
          <w:rFonts w:ascii="Candara" w:eastAsia="Times New Roman" w:hAnsi="Candara" w:cs="Calibri"/>
          <w:color w:val="000000"/>
          <w:szCs w:val="22"/>
          <w:lang w:eastAsia="en-IN"/>
        </w:rPr>
        <w:t xml:space="preserve">) and converted the business requirements into </w:t>
      </w:r>
      <w:r w:rsidRPr="009621A6">
        <w:rPr>
          <w:rFonts w:ascii="Candara" w:eastAsia="Times New Roman" w:hAnsi="Candara" w:cs="Calibri"/>
          <w:color w:val="000000"/>
          <w:szCs w:val="22"/>
          <w:lang w:eastAsia="en-IN"/>
        </w:rPr>
        <w:t>System Requirement Specification</w:t>
      </w:r>
      <w:r w:rsidRPr="00AF7925">
        <w:rPr>
          <w:rFonts w:ascii="Candara" w:eastAsia="Times New Roman" w:hAnsi="Candara" w:cs="Calibri"/>
          <w:color w:val="000000"/>
          <w:szCs w:val="22"/>
          <w:lang w:eastAsia="en-IN"/>
        </w:rPr>
        <w:t xml:space="preserve"> </w:t>
      </w:r>
      <w:r w:rsidRPr="009621A6">
        <w:rPr>
          <w:rFonts w:ascii="Candara" w:eastAsia="Times New Roman" w:hAnsi="Candara" w:cs="Calibri"/>
          <w:color w:val="000000"/>
          <w:szCs w:val="22"/>
          <w:lang w:eastAsia="en-IN"/>
        </w:rPr>
        <w:t>(SRS).</w:t>
      </w:r>
    </w:p>
    <w:p w14:paraId="01E2516F"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Acquired </w:t>
      </w:r>
      <w:r w:rsidRPr="009621A6">
        <w:rPr>
          <w:rFonts w:ascii="Candara" w:eastAsia="Times New Roman" w:hAnsi="Candara" w:cs="Calibri"/>
          <w:color w:val="000000"/>
          <w:szCs w:val="22"/>
          <w:lang w:eastAsia="en-IN"/>
        </w:rPr>
        <w:t>Strong Analytical and Critical Thinking</w:t>
      </w:r>
      <w:r w:rsidRPr="00AF7925">
        <w:rPr>
          <w:rFonts w:ascii="Candara" w:eastAsia="Times New Roman" w:hAnsi="Candara" w:cs="Calibri"/>
          <w:color w:val="000000"/>
          <w:szCs w:val="22"/>
          <w:lang w:eastAsia="en-IN"/>
        </w:rPr>
        <w:t xml:space="preserve"> skills and evaluated risks related to stakeholder requirements and implementations with the testing processes.</w:t>
      </w:r>
    </w:p>
    <w:p w14:paraId="625AC3EC" w14:textId="77777777" w:rsidR="001A4279" w:rsidRPr="00AF7925" w:rsidRDefault="001A4279" w:rsidP="00045C38">
      <w:pPr>
        <w:numPr>
          <w:ilvl w:val="0"/>
          <w:numId w:val="1"/>
        </w:numPr>
        <w:spacing w:after="0" w:line="240" w:lineRule="auto"/>
        <w:ind w:left="-284" w:right="-330" w:hanging="425"/>
        <w:jc w:val="both"/>
        <w:textAlignment w:val="baseline"/>
        <w:rPr>
          <w:rFonts w:ascii="Candara" w:eastAsia="Times New Roman" w:hAnsi="Candara" w:cs="Calibri"/>
          <w:color w:val="000000"/>
          <w:szCs w:val="22"/>
          <w:lang w:eastAsia="en-IN"/>
        </w:rPr>
      </w:pPr>
      <w:r w:rsidRPr="00AF7925">
        <w:rPr>
          <w:rFonts w:ascii="Candara" w:eastAsia="Times New Roman" w:hAnsi="Candara" w:cs="Calibri"/>
          <w:color w:val="000000"/>
          <w:szCs w:val="22"/>
          <w:lang w:eastAsia="en-IN"/>
        </w:rPr>
        <w:t xml:space="preserve">Provided input to the </w:t>
      </w:r>
      <w:r w:rsidRPr="009621A6">
        <w:rPr>
          <w:rFonts w:ascii="Candara" w:eastAsia="Times New Roman" w:hAnsi="Candara" w:cs="Calibri"/>
          <w:color w:val="000000"/>
          <w:szCs w:val="22"/>
          <w:lang w:eastAsia="en-IN"/>
        </w:rPr>
        <w:t>Change Management</w:t>
      </w:r>
      <w:r w:rsidRPr="00AF7925">
        <w:rPr>
          <w:rFonts w:ascii="Candara" w:eastAsia="Times New Roman" w:hAnsi="Candara" w:cs="Calibri"/>
          <w:color w:val="000000"/>
          <w:szCs w:val="22"/>
          <w:lang w:eastAsia="en-IN"/>
        </w:rPr>
        <w:t xml:space="preserve"> team for pilot processes to effectively meet the client needs and developed</w:t>
      </w:r>
      <w:r w:rsidRPr="009621A6">
        <w:rPr>
          <w:rFonts w:ascii="Candara" w:eastAsia="Times New Roman" w:hAnsi="Candara" w:cs="Calibri"/>
          <w:color w:val="000000"/>
          <w:szCs w:val="22"/>
          <w:lang w:eastAsia="en-IN"/>
        </w:rPr>
        <w:t xml:space="preserve"> Business Specifications</w:t>
      </w:r>
      <w:r w:rsidRPr="00AF7925">
        <w:rPr>
          <w:rFonts w:ascii="Candara" w:eastAsia="Times New Roman" w:hAnsi="Candara" w:cs="Calibri"/>
          <w:color w:val="000000"/>
          <w:szCs w:val="22"/>
          <w:lang w:eastAsia="en-IN"/>
        </w:rPr>
        <w:t>.</w:t>
      </w:r>
    </w:p>
    <w:p w14:paraId="4F1B2235" w14:textId="77777777" w:rsidR="001A4279" w:rsidRPr="00AF7925" w:rsidRDefault="001A4279" w:rsidP="001A4279">
      <w:pPr>
        <w:spacing w:after="0" w:line="240" w:lineRule="auto"/>
        <w:ind w:right="-330"/>
        <w:jc w:val="both"/>
        <w:textAlignment w:val="baseline"/>
        <w:rPr>
          <w:rFonts w:ascii="Candara" w:eastAsia="Times New Roman" w:hAnsi="Candara" w:cs="Calibri"/>
          <w:color w:val="000000"/>
          <w:szCs w:val="22"/>
          <w:lang w:eastAsia="en-IN"/>
        </w:rPr>
      </w:pPr>
    </w:p>
    <w:p w14:paraId="2882A6E5" w14:textId="792F20A9" w:rsidR="0036592C" w:rsidRPr="00E14A37" w:rsidRDefault="009569F4" w:rsidP="00E14A37">
      <w:pPr>
        <w:spacing w:after="0" w:line="240" w:lineRule="auto"/>
        <w:ind w:left="-284" w:right="-330" w:hanging="425"/>
        <w:jc w:val="both"/>
        <w:rPr>
          <w:rFonts w:ascii="Candara" w:eastAsia="Times New Roman" w:hAnsi="Candara" w:cs="Times New Roman"/>
          <w:szCs w:val="22"/>
          <w:lang w:eastAsia="en-IN"/>
        </w:rPr>
      </w:pPr>
      <w:r w:rsidRPr="00AF7925">
        <w:rPr>
          <w:rFonts w:ascii="Candara" w:eastAsia="Times New Roman" w:hAnsi="Candara" w:cs="Calibri"/>
          <w:b/>
          <w:bCs/>
          <w:color w:val="000000"/>
          <w:szCs w:val="22"/>
          <w:u w:val="single"/>
          <w:lang w:eastAsia="en-IN"/>
        </w:rPr>
        <w:t>Environments</w:t>
      </w:r>
      <w:r w:rsidRPr="00AF7925">
        <w:rPr>
          <w:rFonts w:ascii="Candara" w:eastAsia="Times New Roman" w:hAnsi="Candara" w:cs="Calibri"/>
          <w:b/>
          <w:bCs/>
          <w:color w:val="000000"/>
          <w:szCs w:val="22"/>
          <w:lang w:eastAsia="en-IN"/>
        </w:rPr>
        <w:t>:</w:t>
      </w:r>
      <w:r w:rsidRPr="00AF7925">
        <w:rPr>
          <w:rFonts w:ascii="Candara" w:eastAsia="Times New Roman" w:hAnsi="Candara" w:cs="Calibri"/>
          <w:color w:val="000000"/>
          <w:szCs w:val="22"/>
          <w:lang w:eastAsia="en-IN"/>
        </w:rPr>
        <w:t xml:space="preserve"> Hybrid Methodology (HTML/CSS, Java, SQL), MS Visio, SQL Server, MS Office suite, MS Project Professional, Mockup screens, HTML, XML, SharePoint</w:t>
      </w:r>
      <w:r w:rsidR="00E14A37">
        <w:rPr>
          <w:rFonts w:ascii="Candara" w:eastAsia="Times New Roman" w:hAnsi="Candara" w:cs="Calibri"/>
          <w:color w:val="000000"/>
          <w:szCs w:val="22"/>
          <w:lang w:eastAsia="en-IN"/>
        </w:rPr>
        <w:t xml:space="preserve">, </w:t>
      </w:r>
      <w:r w:rsidRPr="00AF7925">
        <w:rPr>
          <w:rFonts w:ascii="Candara" w:eastAsia="Times New Roman" w:hAnsi="Candara" w:cs="Calibri"/>
          <w:color w:val="000000"/>
          <w:szCs w:val="22"/>
          <w:lang w:eastAsia="en-IN"/>
        </w:rPr>
        <w:t>MS Visio, MS Project, SQL, IBM Rational Requisite Pro.</w:t>
      </w:r>
    </w:p>
    <w:sectPr w:rsidR="0036592C" w:rsidRPr="00E14A37" w:rsidSect="009621A6">
      <w:pgSz w:w="11906" w:h="16838"/>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E6313"/>
    <w:multiLevelType w:val="multilevel"/>
    <w:tmpl w:val="42F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0927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F4"/>
    <w:rsid w:val="00045C38"/>
    <w:rsid w:val="00054ACC"/>
    <w:rsid w:val="000A66C2"/>
    <w:rsid w:val="001036B5"/>
    <w:rsid w:val="001A4279"/>
    <w:rsid w:val="001C3336"/>
    <w:rsid w:val="0022799D"/>
    <w:rsid w:val="002862D0"/>
    <w:rsid w:val="002B7DF5"/>
    <w:rsid w:val="002D0F3F"/>
    <w:rsid w:val="0036592C"/>
    <w:rsid w:val="003C244C"/>
    <w:rsid w:val="00413AEB"/>
    <w:rsid w:val="004324C3"/>
    <w:rsid w:val="00461AC3"/>
    <w:rsid w:val="00487D2B"/>
    <w:rsid w:val="00505157"/>
    <w:rsid w:val="005377E8"/>
    <w:rsid w:val="00562B06"/>
    <w:rsid w:val="005C3703"/>
    <w:rsid w:val="005D1D44"/>
    <w:rsid w:val="006E600D"/>
    <w:rsid w:val="00796C88"/>
    <w:rsid w:val="007D0214"/>
    <w:rsid w:val="009015D4"/>
    <w:rsid w:val="00941153"/>
    <w:rsid w:val="009569F4"/>
    <w:rsid w:val="009621A6"/>
    <w:rsid w:val="00A1545E"/>
    <w:rsid w:val="00AF7925"/>
    <w:rsid w:val="00BE3ADA"/>
    <w:rsid w:val="00C03FB6"/>
    <w:rsid w:val="00C12087"/>
    <w:rsid w:val="00C20F58"/>
    <w:rsid w:val="00E056E9"/>
    <w:rsid w:val="00E14A37"/>
    <w:rsid w:val="00E35098"/>
    <w:rsid w:val="00ED0A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6F71"/>
  <w15:chartTrackingRefBased/>
  <w15:docId w15:val="{7073480B-567A-4E6F-B6CC-E9AD8D5B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F4"/>
    <w:rPr>
      <w:rFonts w:cs="Mangal"/>
    </w:rPr>
  </w:style>
  <w:style w:type="paragraph" w:styleId="Heading4">
    <w:name w:val="heading 4"/>
    <w:basedOn w:val="Normal"/>
    <w:link w:val="Heading4Char"/>
    <w:uiPriority w:val="9"/>
    <w:qFormat/>
    <w:rsid w:val="001C333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21A6"/>
    <w:rPr>
      <w:b/>
      <w:bCs/>
    </w:rPr>
  </w:style>
  <w:style w:type="paragraph" w:styleId="ListParagraph">
    <w:name w:val="List Paragraph"/>
    <w:basedOn w:val="Normal"/>
    <w:uiPriority w:val="34"/>
    <w:qFormat/>
    <w:rsid w:val="009621A6"/>
    <w:pPr>
      <w:ind w:left="720"/>
      <w:contextualSpacing/>
    </w:pPr>
  </w:style>
  <w:style w:type="paragraph" w:styleId="NormalWeb">
    <w:name w:val="Normal (Web)"/>
    <w:basedOn w:val="Normal"/>
    <w:uiPriority w:val="99"/>
    <w:semiHidden/>
    <w:unhideWhenUsed/>
    <w:rsid w:val="001C33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1C3336"/>
    <w:rPr>
      <w:rFonts w:ascii="Times New Roman" w:eastAsia="Times New Roman" w:hAnsi="Times New Roman" w:cs="Times New Roman"/>
      <w:b/>
      <w:bCs/>
      <w:sz w:val="24"/>
      <w:szCs w:val="24"/>
      <w:lang w:eastAsia="en-IN"/>
    </w:rPr>
  </w:style>
  <w:style w:type="paragraph" w:styleId="NoSpacing">
    <w:name w:val="No Spacing"/>
    <w:link w:val="NoSpacingChar"/>
    <w:uiPriority w:val="1"/>
    <w:qFormat/>
    <w:rsid w:val="00045C38"/>
    <w:pPr>
      <w:spacing w:after="0" w:line="240" w:lineRule="auto"/>
    </w:pPr>
    <w:rPr>
      <w:rFonts w:asciiTheme="majorHAnsi" w:hAnsiTheme="majorHAnsi"/>
      <w:noProof/>
      <w:szCs w:val="22"/>
      <w:lang w:val="en-US" w:bidi="ar-SA"/>
    </w:rPr>
  </w:style>
  <w:style w:type="character" w:customStyle="1" w:styleId="NoSpacingChar">
    <w:name w:val="No Spacing Char"/>
    <w:link w:val="NoSpacing"/>
    <w:uiPriority w:val="1"/>
    <w:locked/>
    <w:rsid w:val="00045C38"/>
    <w:rPr>
      <w:rFonts w:asciiTheme="majorHAnsi" w:hAnsiTheme="majorHAnsi"/>
      <w:noProof/>
      <w:szCs w:val="22"/>
      <w:lang w:val="en-US" w:bidi="ar-SA"/>
    </w:rPr>
  </w:style>
  <w:style w:type="character" w:styleId="Hyperlink">
    <w:name w:val="Hyperlink"/>
    <w:basedOn w:val="DefaultParagraphFont"/>
    <w:uiPriority w:val="99"/>
    <w:unhideWhenUsed/>
    <w:rsid w:val="00461AC3"/>
    <w:rPr>
      <w:color w:val="0563C1" w:themeColor="hyperlink"/>
      <w:u w:val="single"/>
    </w:rPr>
  </w:style>
  <w:style w:type="character" w:styleId="UnresolvedMention">
    <w:name w:val="Unresolved Mention"/>
    <w:basedOn w:val="DefaultParagraphFont"/>
    <w:uiPriority w:val="99"/>
    <w:semiHidden/>
    <w:unhideWhenUsed/>
    <w:rsid w:val="0053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4510">
      <w:bodyDiv w:val="1"/>
      <w:marLeft w:val="0"/>
      <w:marRight w:val="0"/>
      <w:marTop w:val="0"/>
      <w:marBottom w:val="0"/>
      <w:divBdr>
        <w:top w:val="none" w:sz="0" w:space="0" w:color="auto"/>
        <w:left w:val="none" w:sz="0" w:space="0" w:color="auto"/>
        <w:bottom w:val="none" w:sz="0" w:space="0" w:color="auto"/>
        <w:right w:val="none" w:sz="0" w:space="0" w:color="auto"/>
      </w:divBdr>
    </w:div>
    <w:div w:id="401365921">
      <w:bodyDiv w:val="1"/>
      <w:marLeft w:val="0"/>
      <w:marRight w:val="0"/>
      <w:marTop w:val="0"/>
      <w:marBottom w:val="0"/>
      <w:divBdr>
        <w:top w:val="none" w:sz="0" w:space="0" w:color="auto"/>
        <w:left w:val="none" w:sz="0" w:space="0" w:color="auto"/>
        <w:bottom w:val="none" w:sz="0" w:space="0" w:color="auto"/>
        <w:right w:val="none" w:sz="0" w:space="0" w:color="auto"/>
      </w:divBdr>
    </w:div>
    <w:div w:id="461074449">
      <w:bodyDiv w:val="1"/>
      <w:marLeft w:val="0"/>
      <w:marRight w:val="0"/>
      <w:marTop w:val="0"/>
      <w:marBottom w:val="0"/>
      <w:divBdr>
        <w:top w:val="none" w:sz="0" w:space="0" w:color="auto"/>
        <w:left w:val="none" w:sz="0" w:space="0" w:color="auto"/>
        <w:bottom w:val="none" w:sz="0" w:space="0" w:color="auto"/>
        <w:right w:val="none" w:sz="0" w:space="0" w:color="auto"/>
      </w:divBdr>
    </w:div>
    <w:div w:id="470827646">
      <w:bodyDiv w:val="1"/>
      <w:marLeft w:val="0"/>
      <w:marRight w:val="0"/>
      <w:marTop w:val="0"/>
      <w:marBottom w:val="0"/>
      <w:divBdr>
        <w:top w:val="none" w:sz="0" w:space="0" w:color="auto"/>
        <w:left w:val="none" w:sz="0" w:space="0" w:color="auto"/>
        <w:bottom w:val="none" w:sz="0" w:space="0" w:color="auto"/>
        <w:right w:val="none" w:sz="0" w:space="0" w:color="auto"/>
      </w:divBdr>
    </w:div>
    <w:div w:id="607153903">
      <w:bodyDiv w:val="1"/>
      <w:marLeft w:val="0"/>
      <w:marRight w:val="0"/>
      <w:marTop w:val="0"/>
      <w:marBottom w:val="0"/>
      <w:divBdr>
        <w:top w:val="none" w:sz="0" w:space="0" w:color="auto"/>
        <w:left w:val="none" w:sz="0" w:space="0" w:color="auto"/>
        <w:bottom w:val="none" w:sz="0" w:space="0" w:color="auto"/>
        <w:right w:val="none" w:sz="0" w:space="0" w:color="auto"/>
      </w:divBdr>
    </w:div>
    <w:div w:id="1046177037">
      <w:bodyDiv w:val="1"/>
      <w:marLeft w:val="0"/>
      <w:marRight w:val="0"/>
      <w:marTop w:val="0"/>
      <w:marBottom w:val="0"/>
      <w:divBdr>
        <w:top w:val="none" w:sz="0" w:space="0" w:color="auto"/>
        <w:left w:val="none" w:sz="0" w:space="0" w:color="auto"/>
        <w:bottom w:val="none" w:sz="0" w:space="0" w:color="auto"/>
        <w:right w:val="none" w:sz="0" w:space="0" w:color="auto"/>
      </w:divBdr>
    </w:div>
    <w:div w:id="1351562365">
      <w:bodyDiv w:val="1"/>
      <w:marLeft w:val="0"/>
      <w:marRight w:val="0"/>
      <w:marTop w:val="0"/>
      <w:marBottom w:val="0"/>
      <w:divBdr>
        <w:top w:val="none" w:sz="0" w:space="0" w:color="auto"/>
        <w:left w:val="none" w:sz="0" w:space="0" w:color="auto"/>
        <w:bottom w:val="none" w:sz="0" w:space="0" w:color="auto"/>
        <w:right w:val="none" w:sz="0" w:space="0" w:color="auto"/>
      </w:divBdr>
    </w:div>
    <w:div w:id="1519612572">
      <w:bodyDiv w:val="1"/>
      <w:marLeft w:val="0"/>
      <w:marRight w:val="0"/>
      <w:marTop w:val="0"/>
      <w:marBottom w:val="0"/>
      <w:divBdr>
        <w:top w:val="none" w:sz="0" w:space="0" w:color="auto"/>
        <w:left w:val="none" w:sz="0" w:space="0" w:color="auto"/>
        <w:bottom w:val="none" w:sz="0" w:space="0" w:color="auto"/>
        <w:right w:val="none" w:sz="0" w:space="0" w:color="auto"/>
      </w:divBdr>
    </w:div>
    <w:div w:id="1542941389">
      <w:bodyDiv w:val="1"/>
      <w:marLeft w:val="0"/>
      <w:marRight w:val="0"/>
      <w:marTop w:val="0"/>
      <w:marBottom w:val="0"/>
      <w:divBdr>
        <w:top w:val="none" w:sz="0" w:space="0" w:color="auto"/>
        <w:left w:val="none" w:sz="0" w:space="0" w:color="auto"/>
        <w:bottom w:val="none" w:sz="0" w:space="0" w:color="auto"/>
        <w:right w:val="none" w:sz="0" w:space="0" w:color="auto"/>
      </w:divBdr>
    </w:div>
    <w:div w:id="1700277852">
      <w:bodyDiv w:val="1"/>
      <w:marLeft w:val="0"/>
      <w:marRight w:val="0"/>
      <w:marTop w:val="0"/>
      <w:marBottom w:val="0"/>
      <w:divBdr>
        <w:top w:val="none" w:sz="0" w:space="0" w:color="auto"/>
        <w:left w:val="none" w:sz="0" w:space="0" w:color="auto"/>
        <w:bottom w:val="none" w:sz="0" w:space="0" w:color="auto"/>
        <w:right w:val="none" w:sz="0" w:space="0" w:color="auto"/>
      </w:divBdr>
    </w:div>
    <w:div w:id="1785273994">
      <w:bodyDiv w:val="1"/>
      <w:marLeft w:val="0"/>
      <w:marRight w:val="0"/>
      <w:marTop w:val="0"/>
      <w:marBottom w:val="0"/>
      <w:divBdr>
        <w:top w:val="none" w:sz="0" w:space="0" w:color="auto"/>
        <w:left w:val="none" w:sz="0" w:space="0" w:color="auto"/>
        <w:bottom w:val="none" w:sz="0" w:space="0" w:color="auto"/>
        <w:right w:val="none" w:sz="0" w:space="0" w:color="auto"/>
      </w:divBdr>
    </w:div>
    <w:div w:id="1806853161">
      <w:bodyDiv w:val="1"/>
      <w:marLeft w:val="0"/>
      <w:marRight w:val="0"/>
      <w:marTop w:val="0"/>
      <w:marBottom w:val="0"/>
      <w:divBdr>
        <w:top w:val="none" w:sz="0" w:space="0" w:color="auto"/>
        <w:left w:val="none" w:sz="0" w:space="0" w:color="auto"/>
        <w:bottom w:val="none" w:sz="0" w:space="0" w:color="auto"/>
        <w:right w:val="none" w:sz="0" w:space="0" w:color="auto"/>
      </w:divBdr>
    </w:div>
    <w:div w:id="1933975270">
      <w:bodyDiv w:val="1"/>
      <w:marLeft w:val="0"/>
      <w:marRight w:val="0"/>
      <w:marTop w:val="0"/>
      <w:marBottom w:val="0"/>
      <w:divBdr>
        <w:top w:val="none" w:sz="0" w:space="0" w:color="auto"/>
        <w:left w:val="none" w:sz="0" w:space="0" w:color="auto"/>
        <w:bottom w:val="none" w:sz="0" w:space="0" w:color="auto"/>
        <w:right w:val="none" w:sz="0" w:space="0" w:color="auto"/>
      </w:divBdr>
    </w:div>
    <w:div w:id="1954551163">
      <w:bodyDiv w:val="1"/>
      <w:marLeft w:val="0"/>
      <w:marRight w:val="0"/>
      <w:marTop w:val="0"/>
      <w:marBottom w:val="0"/>
      <w:divBdr>
        <w:top w:val="none" w:sz="0" w:space="0" w:color="auto"/>
        <w:left w:val="none" w:sz="0" w:space="0" w:color="auto"/>
        <w:bottom w:val="none" w:sz="0" w:space="0" w:color="auto"/>
        <w:right w:val="none" w:sz="0" w:space="0" w:color="auto"/>
      </w:divBdr>
    </w:div>
    <w:div w:id="20110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nika-champawat-1a839974" TargetMode="External"/><Relationship Id="rId5" Type="http://schemas.openxmlformats.org/officeDocument/2006/relationships/hyperlink" Target="mailto:rathoremonicacham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5</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Champawat, Monika</cp:lastModifiedBy>
  <cp:revision>10</cp:revision>
  <dcterms:created xsi:type="dcterms:W3CDTF">2025-03-03T15:11:00Z</dcterms:created>
  <dcterms:modified xsi:type="dcterms:W3CDTF">2025-06-10T19:23:00Z</dcterms:modified>
</cp:coreProperties>
</file>